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01082"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rsidP="002B110C">
      <w:pPr>
        <w:suppressAutoHyphens/>
        <w:spacing w:after="160" w:line="252" w:lineRule="auto"/>
        <w:rPr>
          <w:b/>
          <w:bCs/>
          <w:color w:val="auto"/>
          <w:sz w:val="36"/>
          <w:szCs w:val="36"/>
          <w:lang w:val="es-ES"/>
        </w:rPr>
      </w:pPr>
    </w:p>
    <w:p w14:paraId="1B536A5F" w14:textId="77777777" w:rsidR="00675EBF" w:rsidRDefault="00675EBF" w:rsidP="00A23DDF">
      <w:pPr>
        <w:suppressAutoHyphens/>
        <w:spacing w:after="160" w:line="252" w:lineRule="auto"/>
        <w:jc w:val="center"/>
        <w:rPr>
          <w:b/>
          <w:bCs/>
          <w:color w:val="auto"/>
          <w:sz w:val="36"/>
          <w:szCs w:val="36"/>
          <w:lang w:val="es-ES"/>
        </w:rPr>
      </w:pPr>
    </w:p>
    <w:p w14:paraId="7BFDCC78" w14:textId="275CF808" w:rsidR="00643C41" w:rsidRPr="00CD65B3" w:rsidRDefault="00643C41" w:rsidP="00EA3D50">
      <w:pPr>
        <w:suppressAutoHyphens/>
        <w:spacing w:after="160" w:line="252" w:lineRule="auto"/>
        <w:jc w:val="center"/>
        <w:rPr>
          <w:b/>
          <w:bCs/>
          <w:color w:val="auto"/>
          <w:sz w:val="32"/>
          <w:szCs w:val="32"/>
          <w:lang w:val="es-ES"/>
        </w:rPr>
      </w:pPr>
      <w:r>
        <w:rPr>
          <w:b/>
          <w:bCs/>
          <w:color w:val="auto"/>
          <w:sz w:val="32"/>
          <w:szCs w:val="32"/>
          <w:lang w:val="es-ES"/>
        </w:rPr>
        <w:t xml:space="preserve">Islas Canarias </w:t>
      </w:r>
      <w:r w:rsidR="00AD1ED1">
        <w:rPr>
          <w:b/>
          <w:bCs/>
          <w:color w:val="auto"/>
          <w:sz w:val="32"/>
          <w:szCs w:val="32"/>
          <w:lang w:val="es-ES"/>
        </w:rPr>
        <w:t>agradece el trabajo de todos</w:t>
      </w:r>
      <w:r>
        <w:rPr>
          <w:b/>
          <w:bCs/>
          <w:color w:val="auto"/>
          <w:sz w:val="32"/>
          <w:szCs w:val="32"/>
          <w:lang w:val="es-ES"/>
        </w:rPr>
        <w:t xml:space="preserve"> </w:t>
      </w:r>
      <w:r w:rsidR="00AD1ED1">
        <w:rPr>
          <w:b/>
          <w:bCs/>
          <w:color w:val="auto"/>
          <w:sz w:val="32"/>
          <w:szCs w:val="32"/>
          <w:lang w:val="es-ES"/>
        </w:rPr>
        <w:t xml:space="preserve">frente a la pandemia </w:t>
      </w:r>
      <w:r>
        <w:rPr>
          <w:b/>
          <w:bCs/>
          <w:color w:val="auto"/>
          <w:sz w:val="32"/>
          <w:szCs w:val="32"/>
          <w:lang w:val="es-ES"/>
        </w:rPr>
        <w:t>con un silbo gomero</w:t>
      </w:r>
      <w:r w:rsidR="00AD1ED1">
        <w:rPr>
          <w:b/>
          <w:bCs/>
          <w:color w:val="auto"/>
          <w:sz w:val="32"/>
          <w:szCs w:val="32"/>
          <w:lang w:val="es-ES"/>
        </w:rPr>
        <w:t xml:space="preserve"> compartido para toda España</w:t>
      </w:r>
    </w:p>
    <w:p w14:paraId="0F053E1C" w14:textId="77777777" w:rsidR="00C532B9" w:rsidRDefault="00C532B9" w:rsidP="00C532B9">
      <w:pPr>
        <w:pStyle w:val="Prrafodelista"/>
        <w:ind w:left="1440"/>
        <w:jc w:val="both"/>
        <w:rPr>
          <w:b/>
          <w:sz w:val="26"/>
          <w:szCs w:val="26"/>
          <w:lang w:val="es-ES"/>
        </w:rPr>
      </w:pPr>
    </w:p>
    <w:p w14:paraId="69B7EDF0" w14:textId="53C4CE30" w:rsidR="00DE341D" w:rsidRPr="00DE341D" w:rsidRDefault="003838AE" w:rsidP="00DE341D">
      <w:pPr>
        <w:pStyle w:val="Prrafodelista"/>
        <w:numPr>
          <w:ilvl w:val="0"/>
          <w:numId w:val="3"/>
        </w:numPr>
        <w:jc w:val="both"/>
        <w:rPr>
          <w:b/>
          <w:sz w:val="26"/>
          <w:szCs w:val="26"/>
          <w:lang w:val="es-ES"/>
        </w:rPr>
      </w:pPr>
      <w:r>
        <w:rPr>
          <w:b/>
          <w:sz w:val="26"/>
          <w:szCs w:val="26"/>
          <w:lang w:val="es-ES"/>
        </w:rPr>
        <w:t xml:space="preserve">La iniciativa </w:t>
      </w:r>
      <w:r w:rsidR="00FB33CB">
        <w:rPr>
          <w:b/>
          <w:sz w:val="26"/>
          <w:szCs w:val="26"/>
          <w:lang w:val="es-ES"/>
        </w:rPr>
        <w:t xml:space="preserve">de la Consejería de Turismo, Industria y Comercio </w:t>
      </w:r>
      <w:r>
        <w:rPr>
          <w:b/>
          <w:sz w:val="26"/>
          <w:szCs w:val="26"/>
          <w:lang w:val="es-ES"/>
        </w:rPr>
        <w:t xml:space="preserve">se difundirá a través de redes sociales con el </w:t>
      </w:r>
      <w:r w:rsidRPr="003838AE">
        <w:rPr>
          <w:b/>
          <w:sz w:val="26"/>
          <w:szCs w:val="26"/>
          <w:lang w:val="es-ES"/>
        </w:rPr>
        <w:t>hashtag #SilboGomeroHomenaje</w:t>
      </w:r>
    </w:p>
    <w:p w14:paraId="79E9C102" w14:textId="77777777" w:rsidR="00675EBF" w:rsidRDefault="00675EBF" w:rsidP="00AD1ED1">
      <w:pPr>
        <w:pStyle w:val="Standard"/>
        <w:ind w:right="-170"/>
        <w:jc w:val="both"/>
        <w:rPr>
          <w:rFonts w:ascii="Times New Roman" w:hAnsi="Times New Roman" w:cs="Times New Roman"/>
        </w:rPr>
      </w:pPr>
    </w:p>
    <w:p w14:paraId="3AF89F7E" w14:textId="3EED1E0F" w:rsidR="00AD1ED1" w:rsidRDefault="00AD1ED1" w:rsidP="00A23DDF">
      <w:pPr>
        <w:pStyle w:val="Standard"/>
        <w:ind w:left="113" w:right="-170"/>
        <w:jc w:val="both"/>
        <w:rPr>
          <w:rFonts w:ascii="Times New Roman" w:hAnsi="Times New Roman" w:cs="Times New Roman"/>
        </w:rPr>
      </w:pPr>
      <w:r>
        <w:rPr>
          <w:rFonts w:ascii="Times New Roman" w:hAnsi="Times New Roman" w:cs="Times New Roman"/>
        </w:rPr>
        <w:t>Ahora que se inician las fases de la tan esperada desescalada, la Consejería de Turismo, Industria y Comercio del Gobierno de Canarias</w:t>
      </w:r>
      <w:r w:rsidR="00FB33CB">
        <w:rPr>
          <w:rFonts w:ascii="Times New Roman" w:hAnsi="Times New Roman" w:cs="Times New Roman"/>
        </w:rPr>
        <w:t xml:space="preserve"> que dirige Yaiza Castilla</w:t>
      </w:r>
      <w:r>
        <w:rPr>
          <w:rFonts w:ascii="Times New Roman" w:hAnsi="Times New Roman" w:cs="Times New Roman"/>
        </w:rPr>
        <w:t xml:space="preserve"> ha decidido promover un agradecimiento muy especial a todas las personas que, de una manera u otra, han contribuido a que la pandemia provocada por la Covid-19 haya visto disminuida su trágica repercusión, especialmente a todo el personal sanitario, y también a quienes han hecho posible que los servicios esenciales hayan seguido funcionando en Canarias y en el resto de España.  </w:t>
      </w:r>
    </w:p>
    <w:p w14:paraId="27326D08" w14:textId="77777777" w:rsidR="00AD1ED1" w:rsidRDefault="00AD1ED1" w:rsidP="00AD1ED1">
      <w:pPr>
        <w:pStyle w:val="Standard"/>
        <w:ind w:right="-170"/>
        <w:jc w:val="both"/>
        <w:rPr>
          <w:rFonts w:ascii="Times New Roman" w:hAnsi="Times New Roman" w:cs="Times New Roman"/>
        </w:rPr>
      </w:pPr>
    </w:p>
    <w:p w14:paraId="7D15C428" w14:textId="2E4E5463" w:rsidR="00A008A3" w:rsidRDefault="00AD1ED1" w:rsidP="00A008A3">
      <w:pPr>
        <w:pStyle w:val="Standard"/>
        <w:ind w:left="113" w:right="-170"/>
        <w:jc w:val="both"/>
        <w:rPr>
          <w:rFonts w:ascii="Times New Roman" w:hAnsi="Times New Roman" w:cs="Times New Roman"/>
        </w:rPr>
      </w:pPr>
      <w:r>
        <w:rPr>
          <w:rFonts w:ascii="Times New Roman" w:hAnsi="Times New Roman" w:cs="Times New Roman"/>
        </w:rPr>
        <w:t>Para ello, la Consejería, a través de Turismo de Islas Canarias, promoverá</w:t>
      </w:r>
      <w:r w:rsidR="003D139F">
        <w:rPr>
          <w:rFonts w:ascii="Times New Roman" w:hAnsi="Times New Roman" w:cs="Times New Roman"/>
        </w:rPr>
        <w:t xml:space="preserve"> </w:t>
      </w:r>
      <w:r w:rsidR="00A008A3">
        <w:rPr>
          <w:rFonts w:ascii="Times New Roman" w:hAnsi="Times New Roman" w:cs="Times New Roman"/>
        </w:rPr>
        <w:t xml:space="preserve">para </w:t>
      </w:r>
      <w:r w:rsidR="003D139F">
        <w:rPr>
          <w:rFonts w:ascii="Times New Roman" w:hAnsi="Times New Roman" w:cs="Times New Roman"/>
        </w:rPr>
        <w:t>el próximo día 20</w:t>
      </w:r>
      <w:r w:rsidR="00A008A3">
        <w:rPr>
          <w:rFonts w:ascii="Times New Roman" w:hAnsi="Times New Roman" w:cs="Times New Roman"/>
        </w:rPr>
        <w:t xml:space="preserve"> a las 7 de la tarde en toda </w:t>
      </w:r>
      <w:r>
        <w:rPr>
          <w:rFonts w:ascii="Times New Roman" w:hAnsi="Times New Roman" w:cs="Times New Roman"/>
        </w:rPr>
        <w:t>La Gomera un agradecimiento compartido a través de</w:t>
      </w:r>
      <w:r w:rsidR="003D139F">
        <w:rPr>
          <w:rFonts w:ascii="Times New Roman" w:hAnsi="Times New Roman" w:cs="Times New Roman"/>
        </w:rPr>
        <w:t>l</w:t>
      </w:r>
      <w:r>
        <w:rPr>
          <w:rFonts w:ascii="Times New Roman" w:hAnsi="Times New Roman" w:cs="Times New Roman"/>
        </w:rPr>
        <w:t xml:space="preserve"> silbo</w:t>
      </w:r>
      <w:r w:rsidR="00FB33CB">
        <w:rPr>
          <w:rFonts w:ascii="Times New Roman" w:hAnsi="Times New Roman" w:cs="Times New Roman"/>
        </w:rPr>
        <w:t xml:space="preserve"> gomero</w:t>
      </w:r>
      <w:r w:rsidR="00DE341D">
        <w:rPr>
          <w:rFonts w:ascii="Times New Roman" w:hAnsi="Times New Roman" w:cs="Times New Roman"/>
        </w:rPr>
        <w:t>. Tal y como afirma la consejera Yaiza Castilla, “el lenguaje silbado es</w:t>
      </w:r>
      <w:r>
        <w:rPr>
          <w:rFonts w:ascii="Times New Roman" w:hAnsi="Times New Roman" w:cs="Times New Roman"/>
        </w:rPr>
        <w:t xml:space="preserve"> un recurso histórico, cultural y turístico de </w:t>
      </w:r>
      <w:r w:rsidR="003D139F">
        <w:rPr>
          <w:rFonts w:ascii="Times New Roman" w:hAnsi="Times New Roman" w:cs="Times New Roman"/>
        </w:rPr>
        <w:t>gran relevancia para la marca Islas Canarias. Así, e</w:t>
      </w:r>
      <w:r w:rsidR="0077509B">
        <w:rPr>
          <w:rFonts w:ascii="Times New Roman" w:hAnsi="Times New Roman" w:cs="Times New Roman"/>
        </w:rPr>
        <w:t>sta vez, el mensaje</w:t>
      </w:r>
      <w:r w:rsidR="003D139F">
        <w:rPr>
          <w:rFonts w:ascii="Times New Roman" w:hAnsi="Times New Roman" w:cs="Times New Roman"/>
        </w:rPr>
        <w:t xml:space="preserve"> de agradecimiento </w:t>
      </w:r>
      <w:r w:rsidR="00FB33CB">
        <w:rPr>
          <w:rFonts w:ascii="Times New Roman" w:hAnsi="Times New Roman" w:cs="Times New Roman"/>
        </w:rPr>
        <w:t>se hará a través</w:t>
      </w:r>
      <w:r w:rsidR="003D139F">
        <w:rPr>
          <w:rFonts w:ascii="Times New Roman" w:hAnsi="Times New Roman" w:cs="Times New Roman"/>
        </w:rPr>
        <w:t xml:space="preserve"> de</w:t>
      </w:r>
      <w:r w:rsidR="00FB33CB">
        <w:rPr>
          <w:rFonts w:ascii="Times New Roman" w:hAnsi="Times New Roman" w:cs="Times New Roman"/>
        </w:rPr>
        <w:t>l</w:t>
      </w:r>
      <w:r w:rsidR="003D139F">
        <w:rPr>
          <w:rFonts w:ascii="Times New Roman" w:hAnsi="Times New Roman" w:cs="Times New Roman"/>
        </w:rPr>
        <w:t xml:space="preserve"> silbo gomero </w:t>
      </w:r>
      <w:r w:rsidR="00AD5941">
        <w:rPr>
          <w:rFonts w:ascii="Times New Roman" w:hAnsi="Times New Roman" w:cs="Times New Roman"/>
        </w:rPr>
        <w:t xml:space="preserve">y </w:t>
      </w:r>
      <w:r w:rsidR="00A008A3">
        <w:rPr>
          <w:rFonts w:ascii="Times New Roman" w:hAnsi="Times New Roman" w:cs="Times New Roman"/>
        </w:rPr>
        <w:t xml:space="preserve">convertirá a los habitantes de la Isla en </w:t>
      </w:r>
      <w:r w:rsidR="009004FF">
        <w:rPr>
          <w:rFonts w:ascii="Times New Roman" w:hAnsi="Times New Roman" w:cs="Times New Roman"/>
        </w:rPr>
        <w:t xml:space="preserve">protagonistas </w:t>
      </w:r>
      <w:r w:rsidR="00A008A3">
        <w:rPr>
          <w:rFonts w:ascii="Times New Roman" w:hAnsi="Times New Roman" w:cs="Times New Roman"/>
        </w:rPr>
        <w:t xml:space="preserve">de una acción que combina el sincero agradecimiento </w:t>
      </w:r>
      <w:r w:rsidR="004E7F52">
        <w:rPr>
          <w:rFonts w:ascii="Times New Roman" w:hAnsi="Times New Roman" w:cs="Times New Roman"/>
        </w:rPr>
        <w:t xml:space="preserve">hacia </w:t>
      </w:r>
      <w:r w:rsidR="00A008A3">
        <w:rPr>
          <w:rFonts w:ascii="Times New Roman" w:hAnsi="Times New Roman" w:cs="Times New Roman"/>
        </w:rPr>
        <w:t xml:space="preserve">quienes han trabajado muy duro para hacer posible esta desescalada que estamos viviendo y, por otro lado, el deseo de recordar que Islas Canarias sigue siendo un destino turístico líder con muchos y diversos atractivos </w:t>
      </w:r>
      <w:r w:rsidR="004E7F52">
        <w:rPr>
          <w:rFonts w:ascii="Times New Roman" w:hAnsi="Times New Roman" w:cs="Times New Roman"/>
        </w:rPr>
        <w:t>por</w:t>
      </w:r>
      <w:r w:rsidR="00A008A3">
        <w:rPr>
          <w:rFonts w:ascii="Times New Roman" w:hAnsi="Times New Roman" w:cs="Times New Roman"/>
        </w:rPr>
        <w:t xml:space="preserve"> conocer y disfrutar</w:t>
      </w:r>
      <w:r w:rsidR="00DE341D">
        <w:rPr>
          <w:rFonts w:ascii="Times New Roman" w:hAnsi="Times New Roman" w:cs="Times New Roman"/>
        </w:rPr>
        <w:t>”.</w:t>
      </w:r>
      <w:r w:rsidR="00A008A3">
        <w:rPr>
          <w:rFonts w:ascii="Times New Roman" w:hAnsi="Times New Roman" w:cs="Times New Roman"/>
        </w:rPr>
        <w:t xml:space="preserve"> </w:t>
      </w:r>
    </w:p>
    <w:p w14:paraId="4540B70C" w14:textId="77777777" w:rsidR="00A008A3" w:rsidRDefault="00A008A3" w:rsidP="00A008A3">
      <w:pPr>
        <w:pStyle w:val="Standard"/>
        <w:ind w:left="113" w:right="-170"/>
        <w:jc w:val="both"/>
        <w:rPr>
          <w:rFonts w:ascii="Times New Roman" w:hAnsi="Times New Roman" w:cs="Times New Roman"/>
        </w:rPr>
      </w:pPr>
    </w:p>
    <w:p w14:paraId="7C03DA9A" w14:textId="0CE8A41F" w:rsidR="00563496" w:rsidRDefault="00A008A3" w:rsidP="00A008A3">
      <w:pPr>
        <w:pStyle w:val="Standard"/>
        <w:ind w:left="113" w:right="-170"/>
        <w:jc w:val="both"/>
        <w:rPr>
          <w:rFonts w:ascii="Times New Roman" w:hAnsi="Times New Roman" w:cs="Times New Roman"/>
        </w:rPr>
      </w:pPr>
      <w:r>
        <w:rPr>
          <w:rFonts w:ascii="Times New Roman" w:hAnsi="Times New Roman" w:cs="Times New Roman"/>
        </w:rPr>
        <w:t>A través del</w:t>
      </w:r>
      <w:r w:rsidR="009004FF">
        <w:rPr>
          <w:rFonts w:ascii="Times New Roman" w:hAnsi="Times New Roman" w:cs="Times New Roman"/>
        </w:rPr>
        <w:t xml:space="preserve"> hashtag #SilboGomeroHomenaje</w:t>
      </w:r>
      <w:r>
        <w:rPr>
          <w:rFonts w:ascii="Times New Roman" w:hAnsi="Times New Roman" w:cs="Times New Roman"/>
        </w:rPr>
        <w:t xml:space="preserve">, todos los </w:t>
      </w:r>
      <w:r w:rsidR="009004FF">
        <w:rPr>
          <w:rFonts w:ascii="Times New Roman" w:hAnsi="Times New Roman" w:cs="Times New Roman"/>
        </w:rPr>
        <w:t xml:space="preserve">habitantes de La Gomera </w:t>
      </w:r>
      <w:r>
        <w:rPr>
          <w:rFonts w:ascii="Times New Roman" w:hAnsi="Times New Roman" w:cs="Times New Roman"/>
        </w:rPr>
        <w:t xml:space="preserve">que deseen participar en esta iniciativa podrán compartir su agradecimiento subiendo </w:t>
      </w:r>
      <w:r w:rsidR="009004FF">
        <w:rPr>
          <w:rFonts w:ascii="Times New Roman" w:hAnsi="Times New Roman" w:cs="Times New Roman"/>
        </w:rPr>
        <w:t xml:space="preserve">sus </w:t>
      </w:r>
      <w:r>
        <w:rPr>
          <w:rFonts w:ascii="Times New Roman" w:hAnsi="Times New Roman" w:cs="Times New Roman"/>
        </w:rPr>
        <w:t xml:space="preserve">mensajes grabados en vídeo el día y a la hora prevista a las redes sociales, amplificando así la repercusión del mensaje. Turismo de Islas Canarias realizará a su vez un recopilatorio de todos esos vídeos </w:t>
      </w:r>
      <w:r w:rsidR="00563496">
        <w:rPr>
          <w:rFonts w:ascii="Times New Roman" w:hAnsi="Times New Roman" w:cs="Times New Roman"/>
        </w:rPr>
        <w:t xml:space="preserve">para crear una pieza audiovisual </w:t>
      </w:r>
      <w:r>
        <w:rPr>
          <w:rFonts w:ascii="Times New Roman" w:hAnsi="Times New Roman" w:cs="Times New Roman"/>
        </w:rPr>
        <w:t xml:space="preserve">que proyecte ese </w:t>
      </w:r>
      <w:r w:rsidR="00563496">
        <w:rPr>
          <w:rFonts w:ascii="Times New Roman" w:hAnsi="Times New Roman" w:cs="Times New Roman"/>
        </w:rPr>
        <w:t>mensaje único desde las islas.</w:t>
      </w:r>
    </w:p>
    <w:p w14:paraId="2E96D78E" w14:textId="77777777" w:rsidR="00563496" w:rsidRDefault="00563496" w:rsidP="00A23DDF">
      <w:pPr>
        <w:pStyle w:val="Standard"/>
        <w:ind w:left="113" w:right="-170"/>
        <w:jc w:val="both"/>
        <w:rPr>
          <w:rFonts w:ascii="Times New Roman" w:hAnsi="Times New Roman" w:cs="Times New Roman"/>
        </w:rPr>
      </w:pPr>
    </w:p>
    <w:p w14:paraId="6717ECCA" w14:textId="07B240BF" w:rsidR="001F219F" w:rsidRDefault="00563496" w:rsidP="00A008A3">
      <w:pPr>
        <w:pStyle w:val="Standard"/>
        <w:ind w:left="113" w:right="-170"/>
        <w:jc w:val="both"/>
        <w:rPr>
          <w:rFonts w:ascii="Times New Roman" w:hAnsi="Times New Roman" w:cs="Times New Roman"/>
        </w:rPr>
      </w:pPr>
      <w:r>
        <w:rPr>
          <w:rFonts w:ascii="Times New Roman" w:hAnsi="Times New Roman" w:cs="Times New Roman"/>
        </w:rPr>
        <w:t>Esta acción</w:t>
      </w:r>
      <w:r w:rsidR="00BF29F6">
        <w:rPr>
          <w:rFonts w:ascii="Times New Roman" w:hAnsi="Times New Roman" w:cs="Times New Roman"/>
        </w:rPr>
        <w:t xml:space="preserve">, </w:t>
      </w:r>
      <w:r w:rsidR="00BF29F6" w:rsidRPr="005D0317">
        <w:rPr>
          <w:rFonts w:ascii="Times New Roman" w:hAnsi="Times New Roman" w:cs="Times New Roman"/>
        </w:rPr>
        <w:t>cofinanciada en un 85% por el Fondo Europeo de Desarrollo Regional (FEDER)</w:t>
      </w:r>
      <w:r w:rsidR="00BF29F6">
        <w:rPr>
          <w:rFonts w:ascii="Times New Roman" w:hAnsi="Times New Roman" w:cs="Times New Roman"/>
        </w:rPr>
        <w:t>,</w:t>
      </w:r>
      <w:r>
        <w:rPr>
          <w:rFonts w:ascii="Times New Roman" w:hAnsi="Times New Roman" w:cs="Times New Roman"/>
        </w:rPr>
        <w:t xml:space="preserve"> sigue en la línea de la actual estrategia de comunicación de la </w:t>
      </w:r>
      <w:r w:rsidR="00A008A3">
        <w:rPr>
          <w:rFonts w:ascii="Times New Roman" w:hAnsi="Times New Roman" w:cs="Times New Roman"/>
        </w:rPr>
        <w:t>C</w:t>
      </w:r>
      <w:r>
        <w:rPr>
          <w:rFonts w:ascii="Times New Roman" w:hAnsi="Times New Roman" w:cs="Times New Roman"/>
        </w:rPr>
        <w:t>onsejería de Turismo, Industria y Comercio, c</w:t>
      </w:r>
      <w:r w:rsidR="00A008A3">
        <w:rPr>
          <w:rFonts w:ascii="Times New Roman" w:hAnsi="Times New Roman" w:cs="Times New Roman"/>
        </w:rPr>
        <w:t xml:space="preserve">entrado en </w:t>
      </w:r>
      <w:r>
        <w:rPr>
          <w:rFonts w:ascii="Times New Roman" w:hAnsi="Times New Roman" w:cs="Times New Roman"/>
        </w:rPr>
        <w:t xml:space="preserve">un enfoque contextualizado </w:t>
      </w:r>
      <w:r w:rsidR="00A008A3">
        <w:rPr>
          <w:rFonts w:ascii="Times New Roman" w:hAnsi="Times New Roman" w:cs="Times New Roman"/>
        </w:rPr>
        <w:t xml:space="preserve">en este periodo de turismo cero para dar continuidad a la imagen de marca de Islas Canarias, especialmente en redes sociales. </w:t>
      </w:r>
      <w:r>
        <w:rPr>
          <w:rFonts w:ascii="Times New Roman" w:hAnsi="Times New Roman" w:cs="Times New Roman"/>
        </w:rPr>
        <w:t xml:space="preserve">En este caso, el Silbo Gomero, reconocido por la </w:t>
      </w:r>
    </w:p>
    <w:p w14:paraId="10C81B16" w14:textId="77777777" w:rsidR="001F219F" w:rsidRDefault="001F219F" w:rsidP="00A008A3">
      <w:pPr>
        <w:pStyle w:val="Standard"/>
        <w:ind w:left="113" w:right="-170"/>
        <w:jc w:val="both"/>
        <w:rPr>
          <w:rFonts w:ascii="Times New Roman" w:hAnsi="Times New Roman" w:cs="Times New Roman"/>
        </w:rPr>
      </w:pPr>
    </w:p>
    <w:p w14:paraId="606F8543" w14:textId="77777777" w:rsidR="001F219F" w:rsidRDefault="001F219F" w:rsidP="00A008A3">
      <w:pPr>
        <w:pStyle w:val="Standard"/>
        <w:ind w:left="113" w:right="-170"/>
        <w:jc w:val="both"/>
        <w:rPr>
          <w:rFonts w:ascii="Times New Roman" w:hAnsi="Times New Roman" w:cs="Times New Roman"/>
        </w:rPr>
      </w:pPr>
    </w:p>
    <w:p w14:paraId="205EB2FD" w14:textId="77777777" w:rsidR="001F219F" w:rsidRDefault="001F219F" w:rsidP="00A008A3">
      <w:pPr>
        <w:pStyle w:val="Standard"/>
        <w:ind w:left="113" w:right="-170"/>
        <w:jc w:val="both"/>
        <w:rPr>
          <w:rFonts w:ascii="Times New Roman" w:hAnsi="Times New Roman" w:cs="Times New Roman"/>
        </w:rPr>
      </w:pPr>
    </w:p>
    <w:p w14:paraId="237EDC65" w14:textId="77777777" w:rsidR="001F219F" w:rsidRDefault="001F219F" w:rsidP="00A008A3">
      <w:pPr>
        <w:pStyle w:val="Standard"/>
        <w:ind w:left="113" w:right="-170"/>
        <w:jc w:val="both"/>
        <w:rPr>
          <w:rFonts w:ascii="Times New Roman" w:hAnsi="Times New Roman" w:cs="Times New Roman"/>
        </w:rPr>
      </w:pPr>
    </w:p>
    <w:p w14:paraId="43F19B27" w14:textId="77777777" w:rsidR="001F219F" w:rsidRDefault="001F219F" w:rsidP="00A008A3">
      <w:pPr>
        <w:pStyle w:val="Standard"/>
        <w:ind w:left="113" w:right="-170"/>
        <w:jc w:val="both"/>
        <w:rPr>
          <w:rFonts w:ascii="Times New Roman" w:hAnsi="Times New Roman" w:cs="Times New Roman"/>
        </w:rPr>
      </w:pPr>
    </w:p>
    <w:p w14:paraId="7937F214" w14:textId="26D9F2C6" w:rsidR="00F76A9B" w:rsidRDefault="00563496" w:rsidP="00A008A3">
      <w:pPr>
        <w:pStyle w:val="Standard"/>
        <w:ind w:left="113" w:right="-170"/>
        <w:jc w:val="both"/>
        <w:rPr>
          <w:rFonts w:ascii="Times New Roman" w:hAnsi="Times New Roman" w:cs="Times New Roman"/>
        </w:rPr>
      </w:pPr>
      <w:r>
        <w:rPr>
          <w:rFonts w:ascii="Times New Roman" w:hAnsi="Times New Roman" w:cs="Times New Roman"/>
        </w:rPr>
        <w:t xml:space="preserve">UNESCO desde 2009 como Patrimonio Inmaterial de la Humanidad, es un valor </w:t>
      </w:r>
      <w:r w:rsidR="00A008A3">
        <w:rPr>
          <w:rFonts w:ascii="Times New Roman" w:hAnsi="Times New Roman" w:cs="Times New Roman"/>
        </w:rPr>
        <w:t xml:space="preserve">muy relevante de la </w:t>
      </w:r>
      <w:r>
        <w:rPr>
          <w:rFonts w:ascii="Times New Roman" w:hAnsi="Times New Roman" w:cs="Times New Roman"/>
        </w:rPr>
        <w:t>identidad</w:t>
      </w:r>
      <w:r w:rsidR="0084397F">
        <w:rPr>
          <w:rFonts w:ascii="Times New Roman" w:hAnsi="Times New Roman" w:cs="Times New Roman"/>
        </w:rPr>
        <w:t xml:space="preserve"> </w:t>
      </w:r>
      <w:r w:rsidR="00A008A3">
        <w:rPr>
          <w:rFonts w:ascii="Times New Roman" w:hAnsi="Times New Roman" w:cs="Times New Roman"/>
        </w:rPr>
        <w:t xml:space="preserve">y la oferta turística </w:t>
      </w:r>
      <w:r w:rsidR="0084397F">
        <w:rPr>
          <w:rFonts w:ascii="Times New Roman" w:hAnsi="Times New Roman" w:cs="Times New Roman"/>
        </w:rPr>
        <w:t xml:space="preserve">canaria. </w:t>
      </w:r>
    </w:p>
    <w:p w14:paraId="124353F9" w14:textId="3BF93A38" w:rsidR="001F219F" w:rsidRDefault="001F219F" w:rsidP="00A008A3">
      <w:pPr>
        <w:pStyle w:val="Standard"/>
        <w:ind w:left="113" w:right="-170"/>
        <w:jc w:val="both"/>
        <w:rPr>
          <w:rFonts w:ascii="Times New Roman" w:hAnsi="Times New Roman" w:cs="Times New Roman"/>
        </w:rPr>
      </w:pPr>
    </w:p>
    <w:p w14:paraId="7C03E8AF" w14:textId="77777777" w:rsidR="005D0317" w:rsidRDefault="005D0317" w:rsidP="00A008A3">
      <w:pPr>
        <w:pStyle w:val="Standard"/>
        <w:ind w:left="113" w:right="-170"/>
        <w:jc w:val="both"/>
        <w:rPr>
          <w:rFonts w:ascii="Times New Roman" w:hAnsi="Times New Roman" w:cs="Times New Roman"/>
        </w:rPr>
      </w:pPr>
    </w:p>
    <w:p w14:paraId="6362B3A1" w14:textId="78430B01" w:rsidR="001F219F" w:rsidRDefault="001F219F" w:rsidP="00A008A3">
      <w:pPr>
        <w:pStyle w:val="Standard"/>
        <w:ind w:left="113" w:right="-170"/>
        <w:jc w:val="both"/>
        <w:rPr>
          <w:rFonts w:ascii="Times New Roman" w:hAnsi="Times New Roman" w:cs="Times New Roman"/>
        </w:rPr>
      </w:pPr>
      <w:r>
        <w:rPr>
          <w:rFonts w:ascii="Times New Roman" w:hAnsi="Times New Roman" w:cs="Times New Roman"/>
        </w:rPr>
        <w:t>Saludos cordiales</w:t>
      </w:r>
    </w:p>
    <w:sectPr w:rsidR="001F219F" w:rsidSect="00C46066">
      <w:headerReference w:type="default" r:id="rId8"/>
      <w:footerReference w:type="default" r:id="rId9"/>
      <w:headerReference w:type="first" r:id="rId10"/>
      <w:footerReference w:type="first" r:id="rId11"/>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40271" w14:textId="77777777" w:rsidR="003F1ECC" w:rsidRDefault="003F1ECC">
      <w:r>
        <w:separator/>
      </w:r>
    </w:p>
  </w:endnote>
  <w:endnote w:type="continuationSeparator" w:id="0">
    <w:p w14:paraId="7950DE63" w14:textId="77777777" w:rsidR="003F1ECC" w:rsidRDefault="003F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libri"/>
    <w:charset w:val="00"/>
    <w:family w:val="auto"/>
    <w:pitch w:val="variable"/>
  </w:font>
  <w:font w:name="OpenSymbol">
    <w:altName w:val="Segoe UI Symbo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95308" w14:textId="77777777" w:rsidR="003F1ECC" w:rsidRDefault="003F1ECC">
      <w:r>
        <w:separator/>
      </w:r>
    </w:p>
  </w:footnote>
  <w:footnote w:type="continuationSeparator" w:id="0">
    <w:p w14:paraId="20C82EF4" w14:textId="77777777" w:rsidR="003F1ECC" w:rsidRDefault="003F1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684AEB41"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1F219F">
      <w:rPr>
        <w:rFonts w:cs="Arial Narrow"/>
        <w:sz w:val="20"/>
        <w:szCs w:val="20"/>
      </w:rPr>
      <w:t xml:space="preserve">Jueves </w:t>
    </w:r>
    <w:r w:rsidR="007A7246">
      <w:rPr>
        <w:rFonts w:cs="Arial Narrow"/>
        <w:sz w:val="20"/>
        <w:szCs w:val="20"/>
      </w:rPr>
      <w:t>1</w:t>
    </w:r>
    <w:r w:rsidR="001F219F">
      <w:rPr>
        <w:rFonts w:cs="Arial Narrow"/>
        <w:sz w:val="20"/>
        <w:szCs w:val="20"/>
      </w:rPr>
      <w:t>4</w:t>
    </w:r>
    <w:r w:rsidR="00D41300">
      <w:rPr>
        <w:rFonts w:cs="Arial Narrow"/>
        <w:sz w:val="20"/>
        <w:szCs w:val="20"/>
      </w:rPr>
      <w:t xml:space="preserve"> de </w:t>
    </w:r>
    <w:r w:rsidR="007A7246">
      <w:rPr>
        <w:rFonts w:cs="Arial Narrow"/>
        <w:sz w:val="20"/>
        <w:szCs w:val="20"/>
      </w:rPr>
      <w:t>mayo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abstractNum w:abstractNumId="2" w15:restartNumberingAfterBreak="0">
    <w:nsid w:val="7CE22BA0"/>
    <w:multiLevelType w:val="hybridMultilevel"/>
    <w:tmpl w:val="A0FA1A84"/>
    <w:lvl w:ilvl="0" w:tplc="040A0001">
      <w:start w:val="1"/>
      <w:numFmt w:val="bullet"/>
      <w:lvlText w:val=""/>
      <w:lvlJc w:val="left"/>
      <w:pPr>
        <w:ind w:left="473" w:hanging="360"/>
      </w:pPr>
      <w:rPr>
        <w:rFonts w:ascii="Symbol" w:hAnsi="Symbol" w:hint="default"/>
      </w:rPr>
    </w:lvl>
    <w:lvl w:ilvl="1" w:tplc="040A0003" w:tentative="1">
      <w:start w:val="1"/>
      <w:numFmt w:val="bullet"/>
      <w:lvlText w:val="o"/>
      <w:lvlJc w:val="left"/>
      <w:pPr>
        <w:ind w:left="1193" w:hanging="360"/>
      </w:pPr>
      <w:rPr>
        <w:rFonts w:ascii="Courier New" w:hAnsi="Courier New" w:cs="Courier New" w:hint="default"/>
      </w:rPr>
    </w:lvl>
    <w:lvl w:ilvl="2" w:tplc="040A0005" w:tentative="1">
      <w:start w:val="1"/>
      <w:numFmt w:val="bullet"/>
      <w:lvlText w:val=""/>
      <w:lvlJc w:val="left"/>
      <w:pPr>
        <w:ind w:left="1913" w:hanging="360"/>
      </w:pPr>
      <w:rPr>
        <w:rFonts w:ascii="Wingdings" w:hAnsi="Wingdings" w:hint="default"/>
      </w:rPr>
    </w:lvl>
    <w:lvl w:ilvl="3" w:tplc="040A0001" w:tentative="1">
      <w:start w:val="1"/>
      <w:numFmt w:val="bullet"/>
      <w:lvlText w:val=""/>
      <w:lvlJc w:val="left"/>
      <w:pPr>
        <w:ind w:left="2633" w:hanging="360"/>
      </w:pPr>
      <w:rPr>
        <w:rFonts w:ascii="Symbol" w:hAnsi="Symbol" w:hint="default"/>
      </w:rPr>
    </w:lvl>
    <w:lvl w:ilvl="4" w:tplc="040A0003" w:tentative="1">
      <w:start w:val="1"/>
      <w:numFmt w:val="bullet"/>
      <w:lvlText w:val="o"/>
      <w:lvlJc w:val="left"/>
      <w:pPr>
        <w:ind w:left="3353" w:hanging="360"/>
      </w:pPr>
      <w:rPr>
        <w:rFonts w:ascii="Courier New" w:hAnsi="Courier New" w:cs="Courier New" w:hint="default"/>
      </w:rPr>
    </w:lvl>
    <w:lvl w:ilvl="5" w:tplc="040A0005" w:tentative="1">
      <w:start w:val="1"/>
      <w:numFmt w:val="bullet"/>
      <w:lvlText w:val=""/>
      <w:lvlJc w:val="left"/>
      <w:pPr>
        <w:ind w:left="4073" w:hanging="360"/>
      </w:pPr>
      <w:rPr>
        <w:rFonts w:ascii="Wingdings" w:hAnsi="Wingdings" w:hint="default"/>
      </w:rPr>
    </w:lvl>
    <w:lvl w:ilvl="6" w:tplc="040A0001" w:tentative="1">
      <w:start w:val="1"/>
      <w:numFmt w:val="bullet"/>
      <w:lvlText w:val=""/>
      <w:lvlJc w:val="left"/>
      <w:pPr>
        <w:ind w:left="4793" w:hanging="360"/>
      </w:pPr>
      <w:rPr>
        <w:rFonts w:ascii="Symbol" w:hAnsi="Symbol" w:hint="default"/>
      </w:rPr>
    </w:lvl>
    <w:lvl w:ilvl="7" w:tplc="040A0003" w:tentative="1">
      <w:start w:val="1"/>
      <w:numFmt w:val="bullet"/>
      <w:lvlText w:val="o"/>
      <w:lvlJc w:val="left"/>
      <w:pPr>
        <w:ind w:left="5513" w:hanging="360"/>
      </w:pPr>
      <w:rPr>
        <w:rFonts w:ascii="Courier New" w:hAnsi="Courier New" w:cs="Courier New" w:hint="default"/>
      </w:rPr>
    </w:lvl>
    <w:lvl w:ilvl="8" w:tplc="040A0005" w:tentative="1">
      <w:start w:val="1"/>
      <w:numFmt w:val="bullet"/>
      <w:lvlText w:val=""/>
      <w:lvlJc w:val="left"/>
      <w:pPr>
        <w:ind w:left="6233"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14198"/>
    <w:rsid w:val="00021598"/>
    <w:rsid w:val="00032711"/>
    <w:rsid w:val="00040E5B"/>
    <w:rsid w:val="000B0224"/>
    <w:rsid w:val="000F39FB"/>
    <w:rsid w:val="00115B53"/>
    <w:rsid w:val="0012050E"/>
    <w:rsid w:val="001313A0"/>
    <w:rsid w:val="00141BEA"/>
    <w:rsid w:val="00146105"/>
    <w:rsid w:val="00153BD0"/>
    <w:rsid w:val="00162085"/>
    <w:rsid w:val="0017736B"/>
    <w:rsid w:val="0018160A"/>
    <w:rsid w:val="00181CFC"/>
    <w:rsid w:val="001A4E1B"/>
    <w:rsid w:val="001A646F"/>
    <w:rsid w:val="001B3466"/>
    <w:rsid w:val="001C35A1"/>
    <w:rsid w:val="001C4A6E"/>
    <w:rsid w:val="001F219F"/>
    <w:rsid w:val="001F6F47"/>
    <w:rsid w:val="00215757"/>
    <w:rsid w:val="00242622"/>
    <w:rsid w:val="00251587"/>
    <w:rsid w:val="00262049"/>
    <w:rsid w:val="002B110C"/>
    <w:rsid w:val="002B2C7B"/>
    <w:rsid w:val="002D160A"/>
    <w:rsid w:val="002E5E3B"/>
    <w:rsid w:val="002E6E05"/>
    <w:rsid w:val="00315965"/>
    <w:rsid w:val="00320483"/>
    <w:rsid w:val="00325F5C"/>
    <w:rsid w:val="00355395"/>
    <w:rsid w:val="003838AE"/>
    <w:rsid w:val="00386A9C"/>
    <w:rsid w:val="00393C63"/>
    <w:rsid w:val="003A4C63"/>
    <w:rsid w:val="003B6450"/>
    <w:rsid w:val="003B7C90"/>
    <w:rsid w:val="003D1340"/>
    <w:rsid w:val="003D139F"/>
    <w:rsid w:val="003D6EDC"/>
    <w:rsid w:val="003E40E3"/>
    <w:rsid w:val="003F05C4"/>
    <w:rsid w:val="003F1ECC"/>
    <w:rsid w:val="00403578"/>
    <w:rsid w:val="004213F8"/>
    <w:rsid w:val="00431178"/>
    <w:rsid w:val="00432D2A"/>
    <w:rsid w:val="0045566F"/>
    <w:rsid w:val="00461BF8"/>
    <w:rsid w:val="00462D6D"/>
    <w:rsid w:val="0049719F"/>
    <w:rsid w:val="004A22B1"/>
    <w:rsid w:val="004B5D3D"/>
    <w:rsid w:val="004C5E47"/>
    <w:rsid w:val="004E2AC1"/>
    <w:rsid w:val="004E7F52"/>
    <w:rsid w:val="0050707B"/>
    <w:rsid w:val="00523119"/>
    <w:rsid w:val="005308AA"/>
    <w:rsid w:val="005340F0"/>
    <w:rsid w:val="0053558E"/>
    <w:rsid w:val="005411E0"/>
    <w:rsid w:val="00543A4E"/>
    <w:rsid w:val="0054476E"/>
    <w:rsid w:val="005551F8"/>
    <w:rsid w:val="00563496"/>
    <w:rsid w:val="00566FB2"/>
    <w:rsid w:val="005672AF"/>
    <w:rsid w:val="00574EA3"/>
    <w:rsid w:val="005A4119"/>
    <w:rsid w:val="005B5618"/>
    <w:rsid w:val="005D0317"/>
    <w:rsid w:val="005D71EB"/>
    <w:rsid w:val="005E7999"/>
    <w:rsid w:val="005E7E7E"/>
    <w:rsid w:val="006036D0"/>
    <w:rsid w:val="0060473B"/>
    <w:rsid w:val="006204FB"/>
    <w:rsid w:val="00623FAE"/>
    <w:rsid w:val="00625D38"/>
    <w:rsid w:val="00643C41"/>
    <w:rsid w:val="00656DB1"/>
    <w:rsid w:val="00675EBF"/>
    <w:rsid w:val="006B1C97"/>
    <w:rsid w:val="006C6222"/>
    <w:rsid w:val="006D71C9"/>
    <w:rsid w:val="006E33D6"/>
    <w:rsid w:val="00701F8C"/>
    <w:rsid w:val="00705F6F"/>
    <w:rsid w:val="00707A68"/>
    <w:rsid w:val="00710BBD"/>
    <w:rsid w:val="0077509B"/>
    <w:rsid w:val="00782A48"/>
    <w:rsid w:val="00795ADC"/>
    <w:rsid w:val="007A7246"/>
    <w:rsid w:val="007D2115"/>
    <w:rsid w:val="007E6960"/>
    <w:rsid w:val="007F488D"/>
    <w:rsid w:val="008068FD"/>
    <w:rsid w:val="00806CB0"/>
    <w:rsid w:val="00813279"/>
    <w:rsid w:val="00824B2E"/>
    <w:rsid w:val="00831986"/>
    <w:rsid w:val="0084397F"/>
    <w:rsid w:val="00851405"/>
    <w:rsid w:val="008665D0"/>
    <w:rsid w:val="0088416A"/>
    <w:rsid w:val="00887997"/>
    <w:rsid w:val="008C3110"/>
    <w:rsid w:val="009004FF"/>
    <w:rsid w:val="0090421E"/>
    <w:rsid w:val="00911A83"/>
    <w:rsid w:val="009217EA"/>
    <w:rsid w:val="009677AB"/>
    <w:rsid w:val="009822A1"/>
    <w:rsid w:val="00994DF3"/>
    <w:rsid w:val="009C20C0"/>
    <w:rsid w:val="009F78E1"/>
    <w:rsid w:val="00A008A3"/>
    <w:rsid w:val="00A060FC"/>
    <w:rsid w:val="00A23DDF"/>
    <w:rsid w:val="00A27B81"/>
    <w:rsid w:val="00A569C0"/>
    <w:rsid w:val="00A87AC9"/>
    <w:rsid w:val="00AA1CF4"/>
    <w:rsid w:val="00AC10C6"/>
    <w:rsid w:val="00AD1ED1"/>
    <w:rsid w:val="00AD5941"/>
    <w:rsid w:val="00AE3BBB"/>
    <w:rsid w:val="00AE42F5"/>
    <w:rsid w:val="00AF7A34"/>
    <w:rsid w:val="00B06AED"/>
    <w:rsid w:val="00B06CAF"/>
    <w:rsid w:val="00B322E8"/>
    <w:rsid w:val="00B53BBC"/>
    <w:rsid w:val="00B921AE"/>
    <w:rsid w:val="00B96809"/>
    <w:rsid w:val="00B97172"/>
    <w:rsid w:val="00BA0B2D"/>
    <w:rsid w:val="00BA2CC5"/>
    <w:rsid w:val="00BB73F0"/>
    <w:rsid w:val="00BD4AF9"/>
    <w:rsid w:val="00BF29F6"/>
    <w:rsid w:val="00BF359F"/>
    <w:rsid w:val="00C01758"/>
    <w:rsid w:val="00C46066"/>
    <w:rsid w:val="00C532B9"/>
    <w:rsid w:val="00C5701F"/>
    <w:rsid w:val="00C5744A"/>
    <w:rsid w:val="00CA17BB"/>
    <w:rsid w:val="00CB5E26"/>
    <w:rsid w:val="00CC4364"/>
    <w:rsid w:val="00CD2CC6"/>
    <w:rsid w:val="00CD4F07"/>
    <w:rsid w:val="00CD65B3"/>
    <w:rsid w:val="00CE5EF4"/>
    <w:rsid w:val="00CF094A"/>
    <w:rsid w:val="00D124C0"/>
    <w:rsid w:val="00D2354F"/>
    <w:rsid w:val="00D41300"/>
    <w:rsid w:val="00D63608"/>
    <w:rsid w:val="00DC6C25"/>
    <w:rsid w:val="00DC7C2E"/>
    <w:rsid w:val="00DD2171"/>
    <w:rsid w:val="00DD54C7"/>
    <w:rsid w:val="00DD5838"/>
    <w:rsid w:val="00DE341D"/>
    <w:rsid w:val="00E04630"/>
    <w:rsid w:val="00E26435"/>
    <w:rsid w:val="00E35EF6"/>
    <w:rsid w:val="00E47578"/>
    <w:rsid w:val="00E535A7"/>
    <w:rsid w:val="00E55C66"/>
    <w:rsid w:val="00E7331A"/>
    <w:rsid w:val="00E87207"/>
    <w:rsid w:val="00E93BB9"/>
    <w:rsid w:val="00EA3D50"/>
    <w:rsid w:val="00EB26B4"/>
    <w:rsid w:val="00EC5CE9"/>
    <w:rsid w:val="00EC5DD3"/>
    <w:rsid w:val="00ED33BE"/>
    <w:rsid w:val="00ED3764"/>
    <w:rsid w:val="00F035B7"/>
    <w:rsid w:val="00F16DEC"/>
    <w:rsid w:val="00F261F3"/>
    <w:rsid w:val="00F3798B"/>
    <w:rsid w:val="00F44D19"/>
    <w:rsid w:val="00F63EB3"/>
    <w:rsid w:val="00F76A9B"/>
    <w:rsid w:val="00F92B67"/>
    <w:rsid w:val="00F95702"/>
    <w:rsid w:val="00FA4A90"/>
    <w:rsid w:val="00FB33CB"/>
    <w:rsid w:val="00FC26F6"/>
    <w:rsid w:val="00FD218F"/>
    <w:rsid w:val="00FD5413"/>
    <w:rsid w:val="00FD7B20"/>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251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4511195">
      <w:bodyDiv w:val="1"/>
      <w:marLeft w:val="0"/>
      <w:marRight w:val="0"/>
      <w:marTop w:val="0"/>
      <w:marBottom w:val="0"/>
      <w:divBdr>
        <w:top w:val="none" w:sz="0" w:space="0" w:color="auto"/>
        <w:left w:val="none" w:sz="0" w:space="0" w:color="auto"/>
        <w:bottom w:val="none" w:sz="0" w:space="0" w:color="auto"/>
        <w:right w:val="none" w:sz="0" w:space="0" w:color="auto"/>
      </w:divBdr>
    </w:div>
    <w:div w:id="1587419015">
      <w:bodyDiv w:val="1"/>
      <w:marLeft w:val="0"/>
      <w:marRight w:val="0"/>
      <w:marTop w:val="0"/>
      <w:marBottom w:val="0"/>
      <w:divBdr>
        <w:top w:val="none" w:sz="0" w:space="0" w:color="auto"/>
        <w:left w:val="none" w:sz="0" w:space="0" w:color="auto"/>
        <w:bottom w:val="none" w:sz="0" w:space="0" w:color="auto"/>
        <w:right w:val="none" w:sz="0" w:space="0" w:color="auto"/>
      </w:divBdr>
      <w:divsChild>
        <w:div w:id="1098015760">
          <w:marLeft w:val="0"/>
          <w:marRight w:val="0"/>
          <w:marTop w:val="0"/>
          <w:marBottom w:val="0"/>
          <w:divBdr>
            <w:top w:val="none" w:sz="0" w:space="0" w:color="auto"/>
            <w:left w:val="none" w:sz="0" w:space="0" w:color="auto"/>
            <w:bottom w:val="none" w:sz="0" w:space="0" w:color="auto"/>
            <w:right w:val="none" w:sz="0" w:space="0" w:color="auto"/>
          </w:divBdr>
          <w:divsChild>
            <w:div w:id="2086105878">
              <w:marLeft w:val="0"/>
              <w:marRight w:val="0"/>
              <w:marTop w:val="0"/>
              <w:marBottom w:val="0"/>
              <w:divBdr>
                <w:top w:val="none" w:sz="0" w:space="0" w:color="auto"/>
                <w:left w:val="none" w:sz="0" w:space="0" w:color="auto"/>
                <w:bottom w:val="none" w:sz="0" w:space="0" w:color="auto"/>
                <w:right w:val="none" w:sz="0" w:space="0" w:color="auto"/>
              </w:divBdr>
            </w:div>
          </w:divsChild>
        </w:div>
        <w:div w:id="1035815600">
          <w:marLeft w:val="0"/>
          <w:marRight w:val="0"/>
          <w:marTop w:val="0"/>
          <w:marBottom w:val="0"/>
          <w:divBdr>
            <w:top w:val="none" w:sz="0" w:space="0" w:color="auto"/>
            <w:left w:val="none" w:sz="0" w:space="0" w:color="auto"/>
            <w:bottom w:val="none" w:sz="0" w:space="0" w:color="auto"/>
            <w:right w:val="none" w:sz="0" w:space="0" w:color="auto"/>
          </w:divBdr>
          <w:divsChild>
            <w:div w:id="1651710366">
              <w:marLeft w:val="0"/>
              <w:marRight w:val="0"/>
              <w:marTop w:val="0"/>
              <w:marBottom w:val="0"/>
              <w:divBdr>
                <w:top w:val="none" w:sz="0" w:space="0" w:color="auto"/>
                <w:left w:val="none" w:sz="0" w:space="0" w:color="auto"/>
                <w:bottom w:val="none" w:sz="0" w:space="0" w:color="auto"/>
                <w:right w:val="none" w:sz="0" w:space="0" w:color="auto"/>
              </w:divBdr>
              <w:divsChild>
                <w:div w:id="1045331416">
                  <w:marLeft w:val="0"/>
                  <w:marRight w:val="0"/>
                  <w:marTop w:val="0"/>
                  <w:marBottom w:val="0"/>
                  <w:divBdr>
                    <w:top w:val="none" w:sz="0" w:space="0" w:color="auto"/>
                    <w:left w:val="none" w:sz="0" w:space="0" w:color="auto"/>
                    <w:bottom w:val="none" w:sz="0" w:space="0" w:color="auto"/>
                    <w:right w:val="none" w:sz="0" w:space="0" w:color="auto"/>
                  </w:divBdr>
                  <w:divsChild>
                    <w:div w:id="1795516714">
                      <w:marLeft w:val="0"/>
                      <w:marRight w:val="0"/>
                      <w:marTop w:val="0"/>
                      <w:marBottom w:val="0"/>
                      <w:divBdr>
                        <w:top w:val="none" w:sz="0" w:space="0" w:color="auto"/>
                        <w:left w:val="none" w:sz="0" w:space="0" w:color="auto"/>
                        <w:bottom w:val="none" w:sz="0" w:space="0" w:color="auto"/>
                        <w:right w:val="none" w:sz="0" w:space="0" w:color="auto"/>
                      </w:divBdr>
                    </w:div>
                    <w:div w:id="6816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2711">
              <w:marLeft w:val="0"/>
              <w:marRight w:val="0"/>
              <w:marTop w:val="0"/>
              <w:marBottom w:val="0"/>
              <w:divBdr>
                <w:top w:val="none" w:sz="0" w:space="0" w:color="auto"/>
                <w:left w:val="none" w:sz="0" w:space="0" w:color="auto"/>
                <w:bottom w:val="none" w:sz="0" w:space="0" w:color="auto"/>
                <w:right w:val="none" w:sz="0" w:space="0" w:color="auto"/>
              </w:divBdr>
              <w:divsChild>
                <w:div w:id="1696151454">
                  <w:marLeft w:val="0"/>
                  <w:marRight w:val="0"/>
                  <w:marTop w:val="0"/>
                  <w:marBottom w:val="0"/>
                  <w:divBdr>
                    <w:top w:val="none" w:sz="0" w:space="0" w:color="auto"/>
                    <w:left w:val="none" w:sz="0" w:space="0" w:color="auto"/>
                    <w:bottom w:val="none" w:sz="0" w:space="0" w:color="auto"/>
                    <w:right w:val="none" w:sz="0" w:space="0" w:color="auto"/>
                  </w:divBdr>
                  <w:divsChild>
                    <w:div w:id="1227495594">
                      <w:marLeft w:val="0"/>
                      <w:marRight w:val="0"/>
                      <w:marTop w:val="0"/>
                      <w:marBottom w:val="0"/>
                      <w:divBdr>
                        <w:top w:val="none" w:sz="0" w:space="0" w:color="auto"/>
                        <w:left w:val="none" w:sz="0" w:space="0" w:color="auto"/>
                        <w:bottom w:val="none" w:sz="0" w:space="0" w:color="auto"/>
                        <w:right w:val="none" w:sz="0" w:space="0" w:color="auto"/>
                      </w:divBdr>
                    </w:div>
                    <w:div w:id="11541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90655">
              <w:marLeft w:val="0"/>
              <w:marRight w:val="0"/>
              <w:marTop w:val="0"/>
              <w:marBottom w:val="0"/>
              <w:divBdr>
                <w:top w:val="none" w:sz="0" w:space="0" w:color="auto"/>
                <w:left w:val="none" w:sz="0" w:space="0" w:color="auto"/>
                <w:bottom w:val="none" w:sz="0" w:space="0" w:color="auto"/>
                <w:right w:val="none" w:sz="0" w:space="0" w:color="auto"/>
              </w:divBdr>
              <w:divsChild>
                <w:div w:id="1070348386">
                  <w:marLeft w:val="0"/>
                  <w:marRight w:val="0"/>
                  <w:marTop w:val="0"/>
                  <w:marBottom w:val="0"/>
                  <w:divBdr>
                    <w:top w:val="none" w:sz="0" w:space="0" w:color="auto"/>
                    <w:left w:val="none" w:sz="0" w:space="0" w:color="auto"/>
                    <w:bottom w:val="none" w:sz="0" w:space="0" w:color="auto"/>
                    <w:right w:val="none" w:sz="0" w:space="0" w:color="auto"/>
                  </w:divBdr>
                  <w:divsChild>
                    <w:div w:id="1154032825">
                      <w:marLeft w:val="0"/>
                      <w:marRight w:val="0"/>
                      <w:marTop w:val="0"/>
                      <w:marBottom w:val="0"/>
                      <w:divBdr>
                        <w:top w:val="none" w:sz="0" w:space="0" w:color="auto"/>
                        <w:left w:val="none" w:sz="0" w:space="0" w:color="auto"/>
                        <w:bottom w:val="none" w:sz="0" w:space="0" w:color="auto"/>
                        <w:right w:val="none" w:sz="0" w:space="0" w:color="auto"/>
                      </w:divBdr>
                    </w:div>
                    <w:div w:id="17990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3F38F-CA45-4C54-B899-26860A69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2222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2020-05-14T08:18:00Z</dcterms:created>
  <dcterms:modified xsi:type="dcterms:W3CDTF">2020-05-14T10:19:00Z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