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67EF" w14:textId="77777777" w:rsidR="0058544E" w:rsidRDefault="0058544E">
      <w:pPr>
        <w:suppressAutoHyphens/>
        <w:spacing w:after="160" w:line="252" w:lineRule="auto"/>
        <w:rPr>
          <w:b/>
          <w:sz w:val="36"/>
          <w:lang w:val="es-ES"/>
        </w:rPr>
      </w:pPr>
    </w:p>
    <w:p w14:paraId="66BB198F" w14:textId="77777777" w:rsidR="0058544E" w:rsidRDefault="0058544E">
      <w:pPr>
        <w:suppressAutoHyphens/>
        <w:spacing w:after="160" w:line="252" w:lineRule="auto"/>
        <w:rPr>
          <w:b/>
          <w:sz w:val="36"/>
          <w:lang w:val="es-ES"/>
        </w:rPr>
      </w:pPr>
    </w:p>
    <w:p w14:paraId="7FDA93A9" w14:textId="2D89AF77" w:rsidR="00E01C45" w:rsidRDefault="00140F6D" w:rsidP="00C42C05">
      <w:pPr>
        <w:suppressAutoHyphens/>
        <w:spacing w:after="160" w:line="252" w:lineRule="auto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Turismo de </w:t>
      </w:r>
      <w:r w:rsidR="00AB1613">
        <w:rPr>
          <w:b/>
          <w:sz w:val="36"/>
          <w:lang w:val="es-ES"/>
        </w:rPr>
        <w:t xml:space="preserve">Canarias presente en </w:t>
      </w:r>
      <w:proofErr w:type="spellStart"/>
      <w:r w:rsidR="00AB1613">
        <w:rPr>
          <w:b/>
          <w:sz w:val="36"/>
          <w:lang w:val="es-ES"/>
        </w:rPr>
        <w:t>Routes</w:t>
      </w:r>
      <w:proofErr w:type="spellEnd"/>
      <w:r w:rsidR="00AB1613">
        <w:rPr>
          <w:b/>
          <w:sz w:val="36"/>
          <w:lang w:val="es-ES"/>
        </w:rPr>
        <w:t xml:space="preserve"> </w:t>
      </w:r>
      <w:proofErr w:type="spellStart"/>
      <w:r w:rsidR="00AB1613">
        <w:rPr>
          <w:b/>
          <w:sz w:val="36"/>
          <w:lang w:val="es-ES"/>
        </w:rPr>
        <w:t>Europe</w:t>
      </w:r>
      <w:proofErr w:type="spellEnd"/>
      <w:r w:rsidR="00AB1613">
        <w:rPr>
          <w:b/>
          <w:sz w:val="36"/>
          <w:lang w:val="es-ES"/>
        </w:rPr>
        <w:t xml:space="preserve">, el evento más importante sobre conectividad aérea </w:t>
      </w:r>
    </w:p>
    <w:p w14:paraId="7F5FC276" w14:textId="2B6736D0" w:rsidR="00E01C45" w:rsidRDefault="00C931FF" w:rsidP="000C7857">
      <w:pPr>
        <w:suppressAutoHyphens/>
        <w:spacing w:after="160" w:line="252" w:lineRule="auto"/>
        <w:jc w:val="both"/>
        <w:outlineLvl w:val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Canarias está mejor conectada</w:t>
      </w:r>
      <w:r w:rsidR="00AB1613">
        <w:rPr>
          <w:b/>
          <w:sz w:val="28"/>
          <w:szCs w:val="28"/>
          <w:lang w:val="es-ES"/>
        </w:rPr>
        <w:t xml:space="preserve"> que </w:t>
      </w:r>
      <w:proofErr w:type="gramStart"/>
      <w:r w:rsidR="00AB1613">
        <w:rPr>
          <w:b/>
          <w:sz w:val="28"/>
          <w:szCs w:val="28"/>
          <w:lang w:val="es-ES"/>
        </w:rPr>
        <w:t>nunca antes</w:t>
      </w:r>
      <w:proofErr w:type="gramEnd"/>
      <w:r w:rsidR="00AB1613">
        <w:rPr>
          <w:b/>
          <w:sz w:val="28"/>
          <w:szCs w:val="28"/>
          <w:lang w:val="es-ES"/>
        </w:rPr>
        <w:t xml:space="preserve"> en su historia</w:t>
      </w:r>
      <w:r w:rsidR="003F7390">
        <w:rPr>
          <w:b/>
          <w:sz w:val="28"/>
          <w:szCs w:val="28"/>
          <w:lang w:val="es-ES"/>
        </w:rPr>
        <w:t xml:space="preserve"> </w:t>
      </w:r>
      <w:r w:rsidR="00C42C05">
        <w:rPr>
          <w:b/>
          <w:sz w:val="28"/>
          <w:szCs w:val="28"/>
          <w:lang w:val="es-ES"/>
        </w:rPr>
        <w:t>con vuelos regulares a 156 destinos del mundo</w:t>
      </w:r>
    </w:p>
    <w:p w14:paraId="17B423AD" w14:textId="77777777" w:rsidR="00BB041E" w:rsidRDefault="00BB041E">
      <w:pPr>
        <w:pStyle w:val="Standard"/>
        <w:ind w:right="423"/>
      </w:pPr>
    </w:p>
    <w:p w14:paraId="74C97298" w14:textId="03576859" w:rsidR="00955C5C" w:rsidRDefault="00E01C45">
      <w:pPr>
        <w:pStyle w:val="Standard"/>
        <w:jc w:val="both"/>
      </w:pPr>
      <w:r>
        <w:t xml:space="preserve">Promotur Turismo de Canarias, entidad dependiente de </w:t>
      </w:r>
      <w:r w:rsidR="00955C5C">
        <w:t xml:space="preserve">la Consejería de Turismo, Cultura y Deportes del Gobierno de Canarias, </w:t>
      </w:r>
      <w:r w:rsidR="00AB1613">
        <w:t xml:space="preserve">asistirá a partir de este fin de semana al mayor encuentro europeo sobre conectividad aérea que se celebrará en Bilbao entre los días 22 y 24 de abril. Este evento reúne a unos 1.200 profesionales de la aviación, más de 100 aerolíneas, cerca de 300 aeropuertos y 50 autoridades turísticas. </w:t>
      </w:r>
    </w:p>
    <w:p w14:paraId="6F3E2DBF" w14:textId="77777777" w:rsidR="00AB1613" w:rsidRDefault="00AB1613">
      <w:pPr>
        <w:pStyle w:val="Standard"/>
        <w:jc w:val="both"/>
      </w:pPr>
    </w:p>
    <w:p w14:paraId="3F6DF465" w14:textId="33B431B9" w:rsidR="000A1A4F" w:rsidRDefault="00AB1613" w:rsidP="00AB1613">
      <w:pPr>
        <w:ind w:right="-7"/>
        <w:jc w:val="both"/>
        <w:rPr>
          <w:rFonts w:ascii="Arial" w:hAnsi="Arial" w:cs="Arial"/>
          <w:lang w:val="es-ES"/>
        </w:rPr>
      </w:pPr>
      <w:r w:rsidRPr="000C7857">
        <w:rPr>
          <w:rFonts w:ascii="Arial" w:hAnsi="Arial" w:cs="Arial"/>
          <w:lang w:val="es-ES"/>
        </w:rPr>
        <w:t xml:space="preserve">Turismo de Canarias acude con una intensa agenda de trabajo </w:t>
      </w:r>
      <w:r w:rsidR="007D7F4D">
        <w:rPr>
          <w:rFonts w:ascii="Arial" w:hAnsi="Arial" w:cs="Arial"/>
          <w:lang w:val="es-ES"/>
        </w:rPr>
        <w:t xml:space="preserve">con más de </w:t>
      </w:r>
      <w:r w:rsidR="00DB0AC0">
        <w:rPr>
          <w:rFonts w:ascii="Arial" w:hAnsi="Arial" w:cs="Arial"/>
          <w:lang w:val="es-ES"/>
        </w:rPr>
        <w:t>2</w:t>
      </w:r>
      <w:r w:rsidR="007D7F4D">
        <w:rPr>
          <w:rFonts w:ascii="Arial" w:hAnsi="Arial" w:cs="Arial"/>
          <w:lang w:val="es-ES"/>
        </w:rPr>
        <w:t xml:space="preserve">0 reuniones planificadas, incluyendo a las </w:t>
      </w:r>
      <w:r w:rsidR="000A1A4F">
        <w:rPr>
          <w:rFonts w:ascii="Arial" w:hAnsi="Arial" w:cs="Arial"/>
          <w:lang w:val="es-ES"/>
        </w:rPr>
        <w:t xml:space="preserve">principales aerolíneas americanas como Delta Airlines, </w:t>
      </w:r>
      <w:proofErr w:type="spellStart"/>
      <w:r w:rsidR="000A1A4F">
        <w:rPr>
          <w:rFonts w:ascii="Arial" w:hAnsi="Arial" w:cs="Arial"/>
          <w:lang w:val="es-ES"/>
        </w:rPr>
        <w:t>United</w:t>
      </w:r>
      <w:proofErr w:type="spellEnd"/>
      <w:r w:rsidR="000A1A4F">
        <w:rPr>
          <w:rFonts w:ascii="Arial" w:hAnsi="Arial" w:cs="Arial"/>
          <w:lang w:val="es-ES"/>
        </w:rPr>
        <w:t xml:space="preserve"> Airlines y American Airlines, </w:t>
      </w:r>
      <w:r w:rsidR="007D7F4D">
        <w:rPr>
          <w:rFonts w:ascii="Arial" w:hAnsi="Arial" w:cs="Arial"/>
          <w:lang w:val="es-ES"/>
        </w:rPr>
        <w:t xml:space="preserve">además de las europeas </w:t>
      </w:r>
      <w:r w:rsidRPr="000C7857">
        <w:rPr>
          <w:rFonts w:ascii="Arial" w:hAnsi="Arial" w:cs="Arial"/>
          <w:lang w:val="es-ES"/>
        </w:rPr>
        <w:t xml:space="preserve">Germania, SAS, </w:t>
      </w:r>
      <w:proofErr w:type="spellStart"/>
      <w:r w:rsidRPr="000C7857">
        <w:rPr>
          <w:rFonts w:ascii="Arial" w:hAnsi="Arial" w:cs="Arial"/>
          <w:lang w:val="es-ES"/>
        </w:rPr>
        <w:t>Aer</w:t>
      </w:r>
      <w:proofErr w:type="spellEnd"/>
      <w:r w:rsidRPr="000C7857">
        <w:rPr>
          <w:rFonts w:ascii="Arial" w:hAnsi="Arial" w:cs="Arial"/>
          <w:lang w:val="es-ES"/>
        </w:rPr>
        <w:t xml:space="preserve"> </w:t>
      </w:r>
      <w:proofErr w:type="spellStart"/>
      <w:r w:rsidRPr="000C7857">
        <w:rPr>
          <w:rFonts w:ascii="Arial" w:hAnsi="Arial" w:cs="Arial"/>
          <w:lang w:val="es-ES"/>
        </w:rPr>
        <w:t>Lingus</w:t>
      </w:r>
      <w:proofErr w:type="spellEnd"/>
      <w:r w:rsidRPr="000C7857">
        <w:rPr>
          <w:rFonts w:ascii="Arial" w:hAnsi="Arial" w:cs="Arial"/>
          <w:lang w:val="es-ES"/>
        </w:rPr>
        <w:t xml:space="preserve">, </w:t>
      </w:r>
      <w:proofErr w:type="spellStart"/>
      <w:r w:rsidRPr="000C7857">
        <w:rPr>
          <w:rFonts w:ascii="Arial" w:hAnsi="Arial" w:cs="Arial"/>
          <w:lang w:val="es-ES"/>
        </w:rPr>
        <w:t>Norwegian</w:t>
      </w:r>
      <w:proofErr w:type="spellEnd"/>
      <w:r w:rsidRPr="000C7857">
        <w:rPr>
          <w:rFonts w:ascii="Arial" w:hAnsi="Arial" w:cs="Arial"/>
          <w:lang w:val="es-ES"/>
        </w:rPr>
        <w:t xml:space="preserve">, </w:t>
      </w:r>
      <w:proofErr w:type="spellStart"/>
      <w:r w:rsidRPr="000C7857">
        <w:rPr>
          <w:rFonts w:ascii="Arial" w:hAnsi="Arial" w:cs="Arial"/>
          <w:lang w:val="es-ES"/>
        </w:rPr>
        <w:t>Volotea</w:t>
      </w:r>
      <w:proofErr w:type="spellEnd"/>
      <w:r w:rsidRPr="000C7857">
        <w:rPr>
          <w:rFonts w:ascii="Arial" w:hAnsi="Arial" w:cs="Arial"/>
          <w:lang w:val="es-ES"/>
        </w:rPr>
        <w:t xml:space="preserve">, Jet2, Thomas Cook Airlines, Air </w:t>
      </w:r>
      <w:proofErr w:type="spellStart"/>
      <w:r w:rsidRPr="000C7857">
        <w:rPr>
          <w:rFonts w:ascii="Arial" w:hAnsi="Arial" w:cs="Arial"/>
          <w:lang w:val="es-ES"/>
        </w:rPr>
        <w:t>Italy</w:t>
      </w:r>
      <w:proofErr w:type="spellEnd"/>
      <w:r w:rsidRPr="000C7857">
        <w:rPr>
          <w:rFonts w:ascii="Arial" w:hAnsi="Arial" w:cs="Arial"/>
          <w:lang w:val="es-ES"/>
        </w:rPr>
        <w:t xml:space="preserve">, Lufthansa </w:t>
      </w:r>
      <w:proofErr w:type="spellStart"/>
      <w:r w:rsidRPr="000C7857">
        <w:rPr>
          <w:rFonts w:ascii="Arial" w:hAnsi="Arial" w:cs="Arial"/>
          <w:lang w:val="es-ES"/>
        </w:rPr>
        <w:t>Group</w:t>
      </w:r>
      <w:proofErr w:type="spellEnd"/>
      <w:r w:rsidRPr="000C7857">
        <w:rPr>
          <w:rFonts w:ascii="Arial" w:hAnsi="Arial" w:cs="Arial"/>
          <w:lang w:val="es-ES"/>
        </w:rPr>
        <w:t xml:space="preserve">, </w:t>
      </w:r>
      <w:proofErr w:type="spellStart"/>
      <w:r w:rsidRPr="000C7857">
        <w:rPr>
          <w:rFonts w:ascii="Arial" w:hAnsi="Arial" w:cs="Arial"/>
          <w:lang w:val="es-ES"/>
        </w:rPr>
        <w:t>Laudamotion</w:t>
      </w:r>
      <w:proofErr w:type="spellEnd"/>
      <w:r w:rsidRPr="000C7857">
        <w:rPr>
          <w:rFonts w:ascii="Arial" w:hAnsi="Arial" w:cs="Arial"/>
          <w:lang w:val="es-ES"/>
        </w:rPr>
        <w:t xml:space="preserve">, Air </w:t>
      </w:r>
      <w:proofErr w:type="spellStart"/>
      <w:r w:rsidRPr="000C7857">
        <w:rPr>
          <w:rFonts w:ascii="Arial" w:hAnsi="Arial" w:cs="Arial"/>
          <w:lang w:val="es-ES"/>
        </w:rPr>
        <w:t>Baltic</w:t>
      </w:r>
      <w:proofErr w:type="spellEnd"/>
      <w:r w:rsidRPr="000C7857">
        <w:rPr>
          <w:rFonts w:ascii="Arial" w:hAnsi="Arial" w:cs="Arial"/>
          <w:lang w:val="es-ES"/>
        </w:rPr>
        <w:t xml:space="preserve">, British Airways, S7 Airlines, </w:t>
      </w:r>
      <w:proofErr w:type="spellStart"/>
      <w:r w:rsidRPr="000C7857">
        <w:rPr>
          <w:rFonts w:ascii="Arial" w:hAnsi="Arial" w:cs="Arial"/>
          <w:lang w:val="es-ES"/>
        </w:rPr>
        <w:t>Wizz</w:t>
      </w:r>
      <w:proofErr w:type="spellEnd"/>
      <w:r w:rsidRPr="000C7857">
        <w:rPr>
          <w:rFonts w:ascii="Arial" w:hAnsi="Arial" w:cs="Arial"/>
          <w:lang w:val="es-ES"/>
        </w:rPr>
        <w:t xml:space="preserve"> Air, Small </w:t>
      </w:r>
      <w:proofErr w:type="spellStart"/>
      <w:r w:rsidRPr="000C7857">
        <w:rPr>
          <w:rFonts w:ascii="Arial" w:hAnsi="Arial" w:cs="Arial"/>
          <w:lang w:val="es-ES"/>
        </w:rPr>
        <w:t>Planet</w:t>
      </w:r>
      <w:proofErr w:type="spellEnd"/>
      <w:r w:rsidRPr="000C7857">
        <w:rPr>
          <w:rFonts w:ascii="Arial" w:hAnsi="Arial" w:cs="Arial"/>
          <w:lang w:val="es-ES"/>
        </w:rPr>
        <w:t xml:space="preserve">, </w:t>
      </w:r>
      <w:proofErr w:type="spellStart"/>
      <w:r w:rsidRPr="000C7857">
        <w:rPr>
          <w:rFonts w:ascii="Arial" w:hAnsi="Arial" w:cs="Arial"/>
          <w:lang w:val="es-ES"/>
        </w:rPr>
        <w:t>Easyjet</w:t>
      </w:r>
      <w:proofErr w:type="spellEnd"/>
      <w:r w:rsidR="000A1A4F">
        <w:rPr>
          <w:rFonts w:ascii="Arial" w:hAnsi="Arial" w:cs="Arial"/>
          <w:lang w:val="es-ES"/>
        </w:rPr>
        <w:t xml:space="preserve"> y</w:t>
      </w:r>
      <w:r w:rsidRPr="000C7857">
        <w:rPr>
          <w:rFonts w:ascii="Arial" w:hAnsi="Arial" w:cs="Arial"/>
          <w:lang w:val="es-ES"/>
        </w:rPr>
        <w:t xml:space="preserve"> Vueling</w:t>
      </w:r>
      <w:r w:rsidR="000A1A4F">
        <w:rPr>
          <w:rFonts w:ascii="Arial" w:hAnsi="Arial" w:cs="Arial"/>
          <w:lang w:val="es-ES"/>
        </w:rPr>
        <w:t xml:space="preserve">. </w:t>
      </w:r>
      <w:r w:rsidR="007D7F4D">
        <w:rPr>
          <w:rFonts w:ascii="Arial" w:hAnsi="Arial" w:cs="Arial"/>
          <w:lang w:val="es-ES"/>
        </w:rPr>
        <w:t xml:space="preserve">Además, están previstas citas con los responsables </w:t>
      </w:r>
      <w:r w:rsidR="000A1A4F">
        <w:rPr>
          <w:rFonts w:ascii="Arial" w:hAnsi="Arial" w:cs="Arial"/>
          <w:lang w:val="es-ES"/>
        </w:rPr>
        <w:t xml:space="preserve">de aeropuertos </w:t>
      </w:r>
      <w:r w:rsidR="007D7F4D">
        <w:rPr>
          <w:rFonts w:ascii="Arial" w:hAnsi="Arial" w:cs="Arial"/>
          <w:lang w:val="es-ES"/>
        </w:rPr>
        <w:t>de las principales ciudades europeas.</w:t>
      </w:r>
    </w:p>
    <w:p w14:paraId="2B92ED3D" w14:textId="1FA65202" w:rsidR="00AB1613" w:rsidRPr="000C7857" w:rsidRDefault="00AB1613" w:rsidP="00AB1613">
      <w:pPr>
        <w:ind w:right="-7"/>
        <w:jc w:val="both"/>
        <w:rPr>
          <w:rFonts w:ascii="Arial" w:hAnsi="Arial" w:cs="Arial"/>
          <w:lang w:val="es-ES"/>
        </w:rPr>
      </w:pPr>
    </w:p>
    <w:p w14:paraId="3EA3F642" w14:textId="145E442E" w:rsidR="00AB1613" w:rsidRDefault="00AB1613">
      <w:pPr>
        <w:pStyle w:val="Standard"/>
        <w:jc w:val="both"/>
      </w:pPr>
      <w:r>
        <w:t xml:space="preserve">Tal y como señala la gerente de </w:t>
      </w:r>
      <w:proofErr w:type="spellStart"/>
      <w:r>
        <w:t>Promotur</w:t>
      </w:r>
      <w:proofErr w:type="spellEnd"/>
      <w:r>
        <w:t xml:space="preserve"> Turismo de Canarias, María Méndez, “este foro profesional es una cita importantísima en nuestra agenda de trabajo</w:t>
      </w:r>
      <w:r w:rsidR="00C931FF">
        <w:t xml:space="preserve"> ya que nos permite </w:t>
      </w:r>
      <w:proofErr w:type="gramStart"/>
      <w:r w:rsidR="00C931FF">
        <w:t xml:space="preserve">recordar </w:t>
      </w:r>
      <w:r>
        <w:t xml:space="preserve"> a</w:t>
      </w:r>
      <w:proofErr w:type="gramEnd"/>
      <w:r>
        <w:t xml:space="preserve"> las principales líneas aéreas el interés estratégico que Islas Canarias tiene para sus mercados emisores y que </w:t>
      </w:r>
      <w:r w:rsidR="000C7857">
        <w:t xml:space="preserve">lo consideren </w:t>
      </w:r>
      <w:r>
        <w:t xml:space="preserve">de forma positiva en el momento de planificar nuevas rutas o de mantener las actuales. Básicamente, les damos a conocer </w:t>
      </w:r>
      <w:proofErr w:type="gramStart"/>
      <w:r w:rsidR="00140F6D">
        <w:t xml:space="preserve">nuestro  </w:t>
      </w:r>
      <w:r>
        <w:t>potencial</w:t>
      </w:r>
      <w:proofErr w:type="gramEnd"/>
      <w:r>
        <w:t xml:space="preserve"> a los responsables de desarrollo de estas aerolíneas para que valoren la rentabilidad de la inversión si deciden ampliar su conectividad”.</w:t>
      </w:r>
    </w:p>
    <w:p w14:paraId="332B0530" w14:textId="77777777" w:rsidR="00AB1613" w:rsidRDefault="00AB1613">
      <w:pPr>
        <w:pStyle w:val="Standard"/>
        <w:jc w:val="both"/>
      </w:pPr>
    </w:p>
    <w:p w14:paraId="1472D9A8" w14:textId="61230459" w:rsidR="00E4675E" w:rsidRDefault="00AB1613">
      <w:pPr>
        <w:pStyle w:val="Standard"/>
        <w:jc w:val="both"/>
      </w:pPr>
      <w:r>
        <w:t xml:space="preserve">Actualmente Canarias cuenta con vuelos regulares a 156 destinos del mundo. Hay 90 aerolíneas operando en las Islas, de las cuales </w:t>
      </w:r>
      <w:r w:rsidR="00C931FF">
        <w:t xml:space="preserve">62 </w:t>
      </w:r>
      <w:r>
        <w:t xml:space="preserve">son regulares. </w:t>
      </w:r>
      <w:r w:rsidR="00E4675E">
        <w:t xml:space="preserve">Sumando todas las rutas de cada isla, existen </w:t>
      </w:r>
      <w:r w:rsidR="00C931FF">
        <w:t xml:space="preserve">448 </w:t>
      </w:r>
      <w:r w:rsidR="00E4675E">
        <w:t>rutas aéreas regulares en el Archipiélago. Y diferenciando las rutas, según aerolíneas, el número de rutas que conectan las Islas Canarias con el mundo es de 876.</w:t>
      </w:r>
    </w:p>
    <w:p w14:paraId="1514C5FF" w14:textId="697CA3B3" w:rsidR="00E4675E" w:rsidRDefault="00E4675E">
      <w:pPr>
        <w:pStyle w:val="Standard"/>
        <w:jc w:val="both"/>
      </w:pPr>
      <w:r>
        <w:t xml:space="preserve">Para Méndez, este es un claro indicador de que “Canarias se encuentra hoy día mejor conectada que </w:t>
      </w:r>
      <w:proofErr w:type="gramStart"/>
      <w:r>
        <w:t>nunca antes</w:t>
      </w:r>
      <w:proofErr w:type="gramEnd"/>
      <w:r>
        <w:t xml:space="preserve"> en su historia. Pero aún podemos avanzar un poco más. </w:t>
      </w:r>
      <w:r>
        <w:lastRenderedPageBreak/>
        <w:t xml:space="preserve">Aprovecharemos estos días de reuniones para insistir en las rutas que </w:t>
      </w:r>
      <w:r w:rsidR="00CB4F46">
        <w:t>están</w:t>
      </w:r>
      <w:r w:rsidR="00C931FF">
        <w:t xml:space="preserve"> </w:t>
      </w:r>
      <w:proofErr w:type="gramStart"/>
      <w:r w:rsidR="00C931FF">
        <w:t xml:space="preserve">abiertas </w:t>
      </w:r>
      <w:r>
        <w:t xml:space="preserve"> en</w:t>
      </w:r>
      <w:proofErr w:type="gramEnd"/>
      <w:r>
        <w:t xml:space="preserve"> las </w:t>
      </w:r>
      <w:r w:rsidR="007D7F4D">
        <w:t xml:space="preserve">vigentes </w:t>
      </w:r>
      <w:r>
        <w:t>convocatorias del Fondo de Vuelos. La última fue publicada hace sólo unas semanas por un importe de 3,2 millones de euros, y si se pusieran en marcha todas las rutas ofertadas, supondría un aumento de 360.000 plazas aéreas en dos años. Si a esto le sumamos las que aún están abiertas de la anterior convocatoria, como puede ser la de Nueva York</w:t>
      </w:r>
      <w:r w:rsidR="007D7F4D">
        <w:t>-Tenerife</w:t>
      </w:r>
      <w:r>
        <w:t>, Bucarest-Gran Canaria o Bratislava-Lanzarote, por ejemplo, nuestra conectividad crecería muchísimo”.</w:t>
      </w:r>
    </w:p>
    <w:p w14:paraId="58FC7172" w14:textId="77777777" w:rsidR="00E4675E" w:rsidRDefault="00E4675E">
      <w:pPr>
        <w:pStyle w:val="Standard"/>
        <w:jc w:val="both"/>
      </w:pPr>
    </w:p>
    <w:p w14:paraId="679909E3" w14:textId="77777777" w:rsidR="00E4035E" w:rsidRDefault="00E4035E">
      <w:pPr>
        <w:pStyle w:val="Standard"/>
        <w:jc w:val="both"/>
      </w:pPr>
    </w:p>
    <w:p w14:paraId="751D43BF" w14:textId="77777777" w:rsidR="00E4675E" w:rsidRPr="00E4675E" w:rsidRDefault="00E4675E" w:rsidP="000C7857">
      <w:pPr>
        <w:pStyle w:val="Standard"/>
        <w:jc w:val="both"/>
        <w:outlineLvl w:val="0"/>
        <w:rPr>
          <w:b/>
        </w:rPr>
      </w:pPr>
      <w:r w:rsidRPr="00E4675E">
        <w:rPr>
          <w:b/>
        </w:rPr>
        <w:t>Nueva nominación a mejo</w:t>
      </w:r>
      <w:r>
        <w:rPr>
          <w:b/>
        </w:rPr>
        <w:t>r destino e</w:t>
      </w:r>
      <w:r w:rsidRPr="00E4675E">
        <w:rPr>
          <w:b/>
        </w:rPr>
        <w:t>uropeo en la captación de rutas aéreas</w:t>
      </w:r>
    </w:p>
    <w:p w14:paraId="7EBCE102" w14:textId="77777777" w:rsidR="00E4675E" w:rsidRDefault="00E4675E" w:rsidP="00E4675E">
      <w:pPr>
        <w:pStyle w:val="Standard"/>
        <w:jc w:val="both"/>
      </w:pPr>
    </w:p>
    <w:p w14:paraId="2F10F5D9" w14:textId="4CFB9133" w:rsidR="0058544E" w:rsidRDefault="00E4675E" w:rsidP="00E4675E">
      <w:pPr>
        <w:pStyle w:val="Standard"/>
        <w:jc w:val="both"/>
      </w:pPr>
      <w:r>
        <w:t xml:space="preserve">Se trata de un trabajo a largo plazo ya que las aerolíneas necesitan </w:t>
      </w:r>
      <w:r w:rsidR="00140F6D">
        <w:t>en muchos casos</w:t>
      </w:r>
      <w:r w:rsidR="007D7F4D">
        <w:t xml:space="preserve"> </w:t>
      </w:r>
      <w:r w:rsidR="00140F6D">
        <w:t>hasta</w:t>
      </w:r>
      <w:r>
        <w:t xml:space="preserve"> dos años para incorporar nuevos trayectos a sus planes de expansión. Esta labor se ha visto premiada con </w:t>
      </w:r>
      <w:r w:rsidR="00CF0F27">
        <w:t>los dos galardones internacionales más importantes en el ámbito de la conecti</w:t>
      </w:r>
      <w:r>
        <w:t xml:space="preserve">vidad aérea, </w:t>
      </w:r>
      <w:r w:rsidR="00CF0F27">
        <w:t xml:space="preserve">el </w:t>
      </w:r>
      <w:hyperlink r:id="rId7" w:history="1">
        <w:proofErr w:type="spellStart"/>
        <w:r w:rsidR="00CF0F27" w:rsidRPr="003C2612">
          <w:rPr>
            <w:rStyle w:val="Hipervnculo"/>
          </w:rPr>
          <w:t>Routes</w:t>
        </w:r>
        <w:proofErr w:type="spellEnd"/>
        <w:r w:rsidR="00CF0F27" w:rsidRPr="003C2612">
          <w:rPr>
            <w:rStyle w:val="Hipervnculo"/>
          </w:rPr>
          <w:t xml:space="preserve"> </w:t>
        </w:r>
        <w:proofErr w:type="spellStart"/>
        <w:r w:rsidR="00CF0F27" w:rsidRPr="003C2612">
          <w:rPr>
            <w:rStyle w:val="Hipervnculo"/>
          </w:rPr>
          <w:t>Europe</w:t>
        </w:r>
        <w:proofErr w:type="spellEnd"/>
        <w:r w:rsidR="00CF0F27" w:rsidRPr="003C2612">
          <w:rPr>
            <w:rStyle w:val="Hipervnculo"/>
          </w:rPr>
          <w:t xml:space="preserve"> 2017</w:t>
        </w:r>
      </w:hyperlink>
      <w:r w:rsidR="00CF0F27">
        <w:t xml:space="preserve"> </w:t>
      </w:r>
      <w:r>
        <w:t xml:space="preserve">el </w:t>
      </w:r>
      <w:hyperlink r:id="rId8" w:history="1">
        <w:r w:rsidR="00CF0F27" w:rsidRPr="003C2612">
          <w:rPr>
            <w:rStyle w:val="Hipervnculo"/>
          </w:rPr>
          <w:t xml:space="preserve">World </w:t>
        </w:r>
        <w:proofErr w:type="spellStart"/>
        <w:r w:rsidR="00CF0F27" w:rsidRPr="003C2612">
          <w:rPr>
            <w:rStyle w:val="Hipervnculo"/>
          </w:rPr>
          <w:t>Routes</w:t>
        </w:r>
        <w:proofErr w:type="spellEnd"/>
        <w:r w:rsidR="00CF0F27" w:rsidRPr="003C2612">
          <w:rPr>
            <w:rStyle w:val="Hipervnculo"/>
          </w:rPr>
          <w:t xml:space="preserve"> de 2017</w:t>
        </w:r>
      </w:hyperlink>
      <w:r w:rsidR="00CF0F27">
        <w:t xml:space="preserve">. </w:t>
      </w:r>
      <w:r>
        <w:t xml:space="preserve">Este año, en el foro de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2018, Islas Canarias vuelve a ser reconocida y ha sido nominada como mejor destino europeo en la captación de rutas aéreas. En esta ocasión </w:t>
      </w:r>
      <w:r w:rsidR="00E4035E">
        <w:t>compite con Chipre, Madrid, Malta, Turquía y Finlandia.</w:t>
      </w:r>
      <w:r w:rsidR="007D7F4D">
        <w:t xml:space="preserve"> Esta nominación se suma a los 20 premios y reconocimientos obtenidos por Islas Canarias durante 2017.</w:t>
      </w:r>
    </w:p>
    <w:p w14:paraId="7FE70563" w14:textId="77777777" w:rsidR="007D7F4D" w:rsidRDefault="007D7F4D" w:rsidP="003375DD">
      <w:pPr>
        <w:rPr>
          <w:lang w:val="es-ES"/>
        </w:rPr>
      </w:pPr>
    </w:p>
    <w:p w14:paraId="5CC69AA7" w14:textId="77777777" w:rsidR="007D7F4D" w:rsidRDefault="007D7F4D" w:rsidP="003375DD">
      <w:pPr>
        <w:rPr>
          <w:lang w:val="es-ES"/>
        </w:rPr>
      </w:pPr>
    </w:p>
    <w:p w14:paraId="18EF6E27" w14:textId="4EB032E8" w:rsidR="00866EB2" w:rsidRDefault="00866EB2" w:rsidP="00866EB2">
      <w:pPr>
        <w:suppressAutoHyphens/>
        <w:spacing w:after="160" w:line="252" w:lineRule="auto"/>
        <w:jc w:val="both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Para descargar vídeo</w:t>
      </w:r>
    </w:p>
    <w:p w14:paraId="7533B4E1" w14:textId="31C0E46B" w:rsidR="00866EB2" w:rsidRPr="0060479B" w:rsidRDefault="00FB7A1F" w:rsidP="003375DD">
      <w:pPr>
        <w:rPr>
          <w:lang w:val="es-ES"/>
        </w:rPr>
      </w:pPr>
      <w:hyperlink r:id="rId9" w:history="1">
        <w:r w:rsidR="00866EB2" w:rsidRPr="00866EB2">
          <w:rPr>
            <w:rStyle w:val="Hipervnculo"/>
            <w:lang w:val="es-ES_tradnl"/>
          </w:rPr>
          <w:t>ftp://gabinete:faiNguo7@212.64.170.80</w:t>
        </w:r>
        <w:r w:rsidR="00866EB2" w:rsidRPr="0060479B">
          <w:rPr>
            <w:rStyle w:val="Hipervnculo"/>
            <w:lang w:val="es-ES"/>
          </w:rPr>
          <w:t>/Routes_Europe_2018</w:t>
        </w:r>
      </w:hyperlink>
      <w:r w:rsidR="00866EB2">
        <w:rPr>
          <w:lang w:val="es-ES_tradnl"/>
        </w:rPr>
        <w:t>/</w:t>
      </w:r>
    </w:p>
    <w:p w14:paraId="775E78E4" w14:textId="77777777" w:rsidR="007D7F4D" w:rsidRDefault="007D7F4D" w:rsidP="003375DD">
      <w:pPr>
        <w:rPr>
          <w:lang w:val="es-ES"/>
        </w:rPr>
      </w:pPr>
    </w:p>
    <w:p w14:paraId="7E50C593" w14:textId="0BEB4065" w:rsidR="00C36670" w:rsidRPr="004643CC" w:rsidRDefault="00C36670" w:rsidP="003375DD">
      <w:pPr>
        <w:rPr>
          <w:lang w:val="es-ES"/>
        </w:rPr>
      </w:pPr>
      <w:bookmarkStart w:id="0" w:name="_GoBack"/>
      <w:bookmarkEnd w:id="0"/>
    </w:p>
    <w:sectPr w:rsidR="00C36670" w:rsidRPr="004643CC" w:rsidSect="0058544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851" w:bottom="1985" w:left="1418" w:header="720" w:footer="28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1014" w14:textId="77777777" w:rsidR="00420DE2" w:rsidRDefault="00420DE2">
      <w:r>
        <w:separator/>
      </w:r>
    </w:p>
  </w:endnote>
  <w:endnote w:type="continuationSeparator" w:id="0">
    <w:p w14:paraId="26CD4579" w14:textId="77777777" w:rsidR="00420DE2" w:rsidRDefault="0042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BB041E" w14:paraId="3F12672E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35B01495" w14:textId="77777777" w:rsidR="00BB041E" w:rsidRDefault="0082689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BB041E" w14:paraId="2F0E183F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00D1B64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51E09056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4AC4FD08" w14:textId="77777777" w:rsidR="00BB041E" w:rsidRDefault="00BB0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BB041E" w14:paraId="5077C6FF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5D458E7A" w14:textId="77777777" w:rsidR="00BB041E" w:rsidRDefault="0082689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BB041E" w14:paraId="3334E48D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E19F4F6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64D7506A" w14:textId="77777777" w:rsidR="00BB041E" w:rsidRDefault="0082689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0F30BA3C" w14:textId="77777777" w:rsidR="00BB041E" w:rsidRDefault="00BB041E">
    <w:pPr>
      <w:pStyle w:val="Standard"/>
      <w:rPr>
        <w:b/>
        <w:bCs/>
      </w:rPr>
    </w:pPr>
  </w:p>
  <w:p w14:paraId="5B654E70" w14:textId="77777777" w:rsidR="00BB041E" w:rsidRDefault="0082689D">
    <w:pPr>
      <w:pStyle w:val="Cita1"/>
      <w:ind w:left="0" w:right="565"/>
      <w:jc w:val="both"/>
    </w:pPr>
    <w:r>
      <w:rPr>
        <w:noProof/>
        <w:lang w:val="es-ES_tradnl" w:eastAsia="es-ES_tradnl"/>
      </w:rPr>
      <w:drawing>
        <wp:inline distT="0" distB="0" distL="0" distR="0" wp14:anchorId="6B900D04" wp14:editId="105032D0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0C42" w14:textId="77777777" w:rsidR="00420DE2" w:rsidRDefault="00420DE2">
      <w:r>
        <w:separator/>
      </w:r>
    </w:p>
  </w:footnote>
  <w:footnote w:type="continuationSeparator" w:id="0">
    <w:p w14:paraId="680C5CEB" w14:textId="77777777" w:rsidR="00420DE2" w:rsidRDefault="0042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14A2" w14:textId="77777777" w:rsidR="00BB041E" w:rsidRDefault="0082689D">
    <w:pPr>
      <w:pStyle w:val="Encabezado"/>
      <w:rPr>
        <w:sz w:val="20"/>
        <w:szCs w:val="20"/>
      </w:rPr>
    </w:pPr>
    <w:r>
      <w:rPr>
        <w:noProof/>
        <w:sz w:val="20"/>
        <w:szCs w:val="20"/>
        <w:lang w:val="es-ES_tradnl" w:eastAsia="es-ES_tradnl"/>
      </w:rPr>
      <w:drawing>
        <wp:anchor distT="0" distB="0" distL="114300" distR="0" simplePos="0" relativeHeight="6" behindDoc="1" locked="0" layoutInCell="1" allowOverlap="1" wp14:anchorId="61D2EA2E" wp14:editId="736EBED3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338" w14:textId="77777777" w:rsidR="00BB041E" w:rsidRDefault="0082689D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5080" distL="0" distR="114300" simplePos="0" relativeHeight="2" behindDoc="1" locked="0" layoutInCell="1" allowOverlap="1" wp14:anchorId="7A9B95DE" wp14:editId="3DD1512C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613">
      <w:rPr>
        <w:rFonts w:cs="Arial Narrow"/>
        <w:sz w:val="20"/>
        <w:szCs w:val="20"/>
      </w:rPr>
      <w:t>Viernes 20</w:t>
    </w:r>
    <w:r>
      <w:rPr>
        <w:rFonts w:cs="Arial Narrow"/>
        <w:sz w:val="20"/>
        <w:szCs w:val="20"/>
      </w:rPr>
      <w:t xml:space="preserve"> de abril de 2018</w:t>
    </w:r>
  </w:p>
  <w:p w14:paraId="32CDC9D4" w14:textId="77777777" w:rsidR="00BB041E" w:rsidRDefault="0082689D">
    <w:pPr>
      <w:pStyle w:val="Encabezado"/>
      <w:spacing w:after="120"/>
      <w:rPr>
        <w:rFonts w:cs="Arial Narrow"/>
      </w:rPr>
    </w:pP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223D1A3" wp14:editId="532E2D16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775" cy="35496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08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BA1FD0" w14:textId="77777777" w:rsidR="00BB041E" w:rsidRPr="00ED26F0" w:rsidRDefault="0082689D">
                          <w:pPr>
                            <w:pStyle w:val="Standard"/>
                          </w:pPr>
                          <w:r w:rsidRPr="00ED26F0"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223D1A3" id="Marco1" o:spid="_x0000_s1026" style="position:absolute;margin-left:0;margin-top:50pt;width:328.25pt;height:27.95pt;z-index:-50331647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" stroked="f">
              <v:textbox inset="0,0,0,0">
                <w:txbxContent>
                  <w:p w14:paraId="6FBA1FD0" w14:textId="77777777" w:rsidR="00BB041E" w:rsidRPr="00ED26F0" w:rsidRDefault="0082689D">
                    <w:pPr>
                      <w:pStyle w:val="Standard"/>
                    </w:pPr>
                    <w:r w:rsidRPr="00ED26F0">
                      <w:t>Consejería de Turismo, Cultura y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D847AC9" wp14:editId="4E674A09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8210" cy="35877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772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A5C6A3" w14:textId="77777777" w:rsidR="00BB041E" w:rsidRDefault="0082689D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D847AC9" id="_x0000_s1027" style="position:absolute;margin-left:308.3pt;margin-top:50pt;width:172.3pt;height:28.25pt;z-index:-5033164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" stroked="f">
              <v:textbox inset="0,0,0,0">
                <w:txbxContent>
                  <w:p w14:paraId="4BA5C6A3" w14:textId="77777777" w:rsidR="00BB041E" w:rsidRDefault="0082689D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1E"/>
    <w:rsid w:val="00092AB8"/>
    <w:rsid w:val="000A1A4F"/>
    <w:rsid w:val="000C4E2F"/>
    <w:rsid w:val="000C7857"/>
    <w:rsid w:val="000F5CEB"/>
    <w:rsid w:val="00140F6D"/>
    <w:rsid w:val="002350C5"/>
    <w:rsid w:val="002404DA"/>
    <w:rsid w:val="00293A76"/>
    <w:rsid w:val="002D3830"/>
    <w:rsid w:val="003375DD"/>
    <w:rsid w:val="003409BD"/>
    <w:rsid w:val="00364EC4"/>
    <w:rsid w:val="00394570"/>
    <w:rsid w:val="003B3C25"/>
    <w:rsid w:val="003C2612"/>
    <w:rsid w:val="003F7390"/>
    <w:rsid w:val="00403896"/>
    <w:rsid w:val="00420DE2"/>
    <w:rsid w:val="00435900"/>
    <w:rsid w:val="00457216"/>
    <w:rsid w:val="004643CC"/>
    <w:rsid w:val="004E646F"/>
    <w:rsid w:val="00540D9D"/>
    <w:rsid w:val="00557CED"/>
    <w:rsid w:val="0058544E"/>
    <w:rsid w:val="00587DB2"/>
    <w:rsid w:val="005B16A2"/>
    <w:rsid w:val="005D0853"/>
    <w:rsid w:val="0060479B"/>
    <w:rsid w:val="006519F3"/>
    <w:rsid w:val="00666C10"/>
    <w:rsid w:val="006C22A6"/>
    <w:rsid w:val="006D4234"/>
    <w:rsid w:val="006E19DC"/>
    <w:rsid w:val="006E31AE"/>
    <w:rsid w:val="00705BE2"/>
    <w:rsid w:val="00707413"/>
    <w:rsid w:val="00735129"/>
    <w:rsid w:val="00795EEC"/>
    <w:rsid w:val="007D7F4D"/>
    <w:rsid w:val="00804594"/>
    <w:rsid w:val="0082689D"/>
    <w:rsid w:val="00841D88"/>
    <w:rsid w:val="00866EB2"/>
    <w:rsid w:val="008773E1"/>
    <w:rsid w:val="008951E8"/>
    <w:rsid w:val="008B00C7"/>
    <w:rsid w:val="00955C5C"/>
    <w:rsid w:val="009966F8"/>
    <w:rsid w:val="009A72D4"/>
    <w:rsid w:val="00A221E2"/>
    <w:rsid w:val="00A329B6"/>
    <w:rsid w:val="00A6603B"/>
    <w:rsid w:val="00AB1613"/>
    <w:rsid w:val="00B2159A"/>
    <w:rsid w:val="00BB041E"/>
    <w:rsid w:val="00BB52D3"/>
    <w:rsid w:val="00C070F3"/>
    <w:rsid w:val="00C10A76"/>
    <w:rsid w:val="00C14CAA"/>
    <w:rsid w:val="00C36670"/>
    <w:rsid w:val="00C42C05"/>
    <w:rsid w:val="00C5522C"/>
    <w:rsid w:val="00C639E3"/>
    <w:rsid w:val="00C931FF"/>
    <w:rsid w:val="00CA5A20"/>
    <w:rsid w:val="00CB4F46"/>
    <w:rsid w:val="00CC2FA6"/>
    <w:rsid w:val="00CF0F27"/>
    <w:rsid w:val="00D2392E"/>
    <w:rsid w:val="00D51662"/>
    <w:rsid w:val="00DB0AC0"/>
    <w:rsid w:val="00DE4475"/>
    <w:rsid w:val="00DF7CF6"/>
    <w:rsid w:val="00E01C45"/>
    <w:rsid w:val="00E4035E"/>
    <w:rsid w:val="00E4675E"/>
    <w:rsid w:val="00EB247D"/>
    <w:rsid w:val="00ED26F0"/>
    <w:rsid w:val="00ED2C2D"/>
    <w:rsid w:val="00EE5B65"/>
    <w:rsid w:val="00EF1F6B"/>
    <w:rsid w:val="00F16B2E"/>
    <w:rsid w:val="00F54AAD"/>
    <w:rsid w:val="00F95001"/>
    <w:rsid w:val="00FA0204"/>
    <w:rsid w:val="00FB7A1F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qFormat/>
    <w:pPr>
      <w:keepNext/>
      <w:widowControl w:val="0"/>
      <w:outlineLvl w:val="0"/>
    </w:pPr>
    <w:rPr>
      <w:sz w:val="28"/>
    </w:rPr>
  </w:style>
  <w:style w:type="paragraph" w:styleId="Ttulo2">
    <w:name w:val="heading 2"/>
    <w:qFormat/>
    <w:pPr>
      <w:keepNext/>
      <w:widowControl w:val="0"/>
      <w:outlineLvl w:val="1"/>
    </w:pPr>
    <w:rPr>
      <w:sz w:val="36"/>
    </w:rPr>
  </w:style>
  <w:style w:type="paragraph" w:styleId="Ttulo3">
    <w:name w:val="heading 3"/>
    <w:basedOn w:val="Encabezado1"/>
    <w:qFormat/>
    <w:pPr>
      <w:spacing w:before="140"/>
      <w:outlineLvl w:val="2"/>
    </w:pPr>
    <w:rPr>
      <w:b/>
      <w:bCs/>
    </w:rPr>
  </w:style>
  <w:style w:type="paragraph" w:styleId="Ttulo6">
    <w:name w:val="heading 6"/>
    <w:qFormat/>
    <w:pPr>
      <w:widowControl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10DE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character" w:customStyle="1" w:styleId="xmsohyperlink">
    <w:name w:val="x_msohyperlink"/>
    <w:basedOn w:val="Fuentedeprrafopredeter"/>
    <w:qFormat/>
    <w:rsid w:val="00324EA3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0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Ttulo">
    <w:name w:val="Title"/>
    <w:basedOn w:val="Encabezado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10DE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D10DE"/>
    <w:rPr>
      <w:b/>
      <w:bCs/>
      <w:sz w:val="20"/>
      <w:szCs w:val="20"/>
    </w:rPr>
  </w:style>
  <w:style w:type="paragraph" w:customStyle="1" w:styleId="xmsonormal">
    <w:name w:val="x_msonormal"/>
    <w:basedOn w:val="Normal"/>
    <w:qFormat/>
    <w:rsid w:val="00324EA3"/>
    <w:pPr>
      <w:spacing w:beforeAutospacing="1" w:afterAutospacing="1"/>
    </w:pPr>
    <w:rPr>
      <w:rFonts w:eastAsia="Times New Roman"/>
      <w:lang w:val="es-ES"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44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8544E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C7857"/>
    <w:rPr>
      <w:rFonts w:eastAsia="Arial Unicode MS" w:cs="Times New Roman"/>
      <w:color w:val="00000A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EB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3C2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modeislascanarias.com/es/actualidad/canarias-el-mejor-destino-mundial-en-captacion-de-rutas-aerea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urismodeislascanarias.com/es/actualidad/canarias-mejor-destino-europeo-en-captacion-de-rutas-aerea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tp://gabinete:faiNguo7@212.64.170.80/Routes_Europe_2018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6DEE-877A-446F-83C4-034442C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Dolores Martín</cp:lastModifiedBy>
  <cp:revision>5</cp:revision>
  <cp:lastPrinted>2018-03-15T11:35:00Z</cp:lastPrinted>
  <dcterms:created xsi:type="dcterms:W3CDTF">2018-04-20T13:17:00Z</dcterms:created>
  <dcterms:modified xsi:type="dcterms:W3CDTF">2018-04-23T07:26:00Z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