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85B8" w14:textId="193E3067" w:rsidR="009F7D34" w:rsidRDefault="009F7D34" w:rsidP="00C42C05">
      <w:pPr>
        <w:suppressAutoHyphens/>
        <w:spacing w:after="160" w:line="252" w:lineRule="auto"/>
        <w:rPr>
          <w:b/>
          <w:sz w:val="36"/>
          <w:lang w:val="es-ES"/>
        </w:rPr>
      </w:pPr>
    </w:p>
    <w:p w14:paraId="01D38FC1" w14:textId="2C3E7DCC" w:rsidR="00E55A09" w:rsidRDefault="00E55A09" w:rsidP="00C42C05">
      <w:pPr>
        <w:suppressAutoHyphens/>
        <w:spacing w:after="160" w:line="252" w:lineRule="auto"/>
        <w:rPr>
          <w:b/>
          <w:sz w:val="36"/>
          <w:lang w:val="es-ES"/>
        </w:rPr>
      </w:pPr>
    </w:p>
    <w:p w14:paraId="30EB71AF" w14:textId="77777777" w:rsidR="00E55A09" w:rsidRDefault="00E55A09" w:rsidP="00E55A09">
      <w:pPr>
        <w:suppressAutoHyphens/>
        <w:spacing w:after="160" w:line="252" w:lineRule="auto"/>
        <w:rPr>
          <w:b/>
          <w:sz w:val="36"/>
          <w:lang w:val="es-ES"/>
        </w:rPr>
      </w:pPr>
      <w:r>
        <w:rPr>
          <w:b/>
          <w:sz w:val="36"/>
          <w:lang w:val="es-ES"/>
        </w:rPr>
        <w:t>Canarias es elegido mejor destino europeo en captación de rutas aéreas por segundo año consecutivo</w:t>
      </w:r>
    </w:p>
    <w:p w14:paraId="17B423AD" w14:textId="582C56E0" w:rsidR="00BB041E" w:rsidRDefault="00E55A09" w:rsidP="00E55A09">
      <w:pPr>
        <w:suppressAutoHyphens/>
        <w:spacing w:after="160" w:line="252" w:lineRule="auto"/>
        <w:rPr>
          <w:b/>
          <w:sz w:val="28"/>
          <w:szCs w:val="28"/>
          <w:lang w:val="es-ES"/>
        </w:rPr>
      </w:pPr>
      <w:r>
        <w:rPr>
          <w:b/>
          <w:sz w:val="28"/>
          <w:szCs w:val="28"/>
          <w:lang w:val="es-ES"/>
        </w:rPr>
        <w:t xml:space="preserve">El galardón </w:t>
      </w:r>
      <w:proofErr w:type="spellStart"/>
      <w:r>
        <w:rPr>
          <w:b/>
          <w:sz w:val="28"/>
          <w:szCs w:val="28"/>
          <w:lang w:val="es-ES"/>
        </w:rPr>
        <w:t>Routes</w:t>
      </w:r>
      <w:proofErr w:type="spellEnd"/>
      <w:r>
        <w:rPr>
          <w:b/>
          <w:sz w:val="28"/>
          <w:szCs w:val="28"/>
          <w:lang w:val="es-ES"/>
        </w:rPr>
        <w:t xml:space="preserve"> </w:t>
      </w:r>
      <w:proofErr w:type="spellStart"/>
      <w:r>
        <w:rPr>
          <w:b/>
          <w:sz w:val="28"/>
          <w:szCs w:val="28"/>
          <w:lang w:val="es-ES"/>
        </w:rPr>
        <w:t>Europe</w:t>
      </w:r>
      <w:proofErr w:type="spellEnd"/>
      <w:r>
        <w:rPr>
          <w:b/>
          <w:sz w:val="28"/>
          <w:szCs w:val="28"/>
          <w:lang w:val="es-ES"/>
        </w:rPr>
        <w:t xml:space="preserve"> lo otorgan las aerolíneas europeas y es el más importante de Europa</w:t>
      </w:r>
    </w:p>
    <w:p w14:paraId="48328EB6" w14:textId="7BEF162D" w:rsidR="008B3EE7" w:rsidRDefault="009B73DB" w:rsidP="008B3EE7">
      <w:pPr>
        <w:pStyle w:val="Standard"/>
        <w:ind w:right="423"/>
        <w:jc w:val="both"/>
      </w:pPr>
      <w:proofErr w:type="spellStart"/>
      <w:r>
        <w:t>Promotur</w:t>
      </w:r>
      <w:proofErr w:type="spellEnd"/>
      <w:r>
        <w:t xml:space="preserve"> </w:t>
      </w:r>
      <w:r w:rsidR="009F7D34">
        <w:t>Turismo de Canarias</w:t>
      </w:r>
      <w:r>
        <w:t>, entidad dependiente de la Consejería de Turismo, Cultura y Deportes del Gobierno de Canarias,</w:t>
      </w:r>
      <w:r w:rsidR="009F7D34">
        <w:t xml:space="preserve"> ha </w:t>
      </w:r>
      <w:r w:rsidR="00E55A09">
        <w:t xml:space="preserve">sido elegido, por segundo año consecutivo, mejor destino europeo en captación de rutas aéreas. La entrega del premio </w:t>
      </w:r>
      <w:proofErr w:type="spellStart"/>
      <w:r w:rsidR="00E55A09">
        <w:t>Routes</w:t>
      </w:r>
      <w:proofErr w:type="spellEnd"/>
      <w:r w:rsidR="00E55A09">
        <w:t xml:space="preserve"> </w:t>
      </w:r>
      <w:proofErr w:type="spellStart"/>
      <w:r w:rsidR="00E55A09">
        <w:t>Europe</w:t>
      </w:r>
      <w:proofErr w:type="spellEnd"/>
      <w:r w:rsidR="00E55A09">
        <w:t xml:space="preserve"> 2018 tuvo lugar ayer en el marco de esta feria, </w:t>
      </w:r>
      <w:r w:rsidR="00A15676">
        <w:t xml:space="preserve">el </w:t>
      </w:r>
      <w:r w:rsidR="008B3EE7">
        <w:t xml:space="preserve">mayor foro europeo de conectividad que </w:t>
      </w:r>
      <w:r w:rsidR="00A15676">
        <w:t>se celebra estos días en Bilbao.</w:t>
      </w:r>
    </w:p>
    <w:p w14:paraId="12F98BF7" w14:textId="77777777" w:rsidR="00A15676" w:rsidRDefault="00A15676" w:rsidP="008B3EE7">
      <w:pPr>
        <w:pStyle w:val="Standard"/>
        <w:ind w:right="423"/>
        <w:jc w:val="both"/>
      </w:pPr>
    </w:p>
    <w:p w14:paraId="61522B66" w14:textId="7856CE61" w:rsidR="00E55A09" w:rsidRDefault="00E55A09" w:rsidP="009F7D34">
      <w:pPr>
        <w:pStyle w:val="Standard"/>
        <w:ind w:right="423"/>
        <w:jc w:val="both"/>
      </w:pPr>
      <w:r>
        <w:t xml:space="preserve">Este reconocimiento lo otorgan las propias líneas aéreas, que son las que evalúan el trabajo que realizan los destinos y los aeropuertos para mejorar su conectividad, de ahí la importancia de contar con este tipo de reconocimientos. </w:t>
      </w:r>
      <w:proofErr w:type="spellStart"/>
      <w:r>
        <w:t>Promotur</w:t>
      </w:r>
      <w:proofErr w:type="spellEnd"/>
      <w:r>
        <w:t xml:space="preserve"> Turismo de Canarias competía este año con </w:t>
      </w:r>
      <w:proofErr w:type="spellStart"/>
      <w:r>
        <w:t>Visit</w:t>
      </w:r>
      <w:proofErr w:type="spellEnd"/>
      <w:r>
        <w:t xml:space="preserve"> </w:t>
      </w:r>
      <w:proofErr w:type="spellStart"/>
      <w:r>
        <w:t>Finland</w:t>
      </w:r>
      <w:proofErr w:type="spellEnd"/>
      <w:r>
        <w:t>, Chipre, Madrid, Malta o Turquía, entre otras candidaturas.</w:t>
      </w:r>
    </w:p>
    <w:p w14:paraId="35386117" w14:textId="77777777" w:rsidR="00E55A09" w:rsidRDefault="00E55A09" w:rsidP="009F7D34">
      <w:pPr>
        <w:pStyle w:val="Standard"/>
        <w:ind w:right="423"/>
        <w:jc w:val="both"/>
      </w:pPr>
      <w:bookmarkStart w:id="0" w:name="_GoBack"/>
      <w:bookmarkEnd w:id="0"/>
    </w:p>
    <w:p w14:paraId="49725493" w14:textId="4EF180F4" w:rsidR="00C2109D" w:rsidRDefault="00C2109D" w:rsidP="009F7D34">
      <w:pPr>
        <w:pStyle w:val="Standard"/>
        <w:ind w:right="423"/>
        <w:jc w:val="both"/>
      </w:pPr>
      <w:r>
        <w:t>Según afirma el consejero de Turismo, Cultura y Deportes del Gobierno de Canarias, Isaac Castellano, “se trata de un reconocimiento al buen trabajo y a toda la estrategia desarrollada por la entidad responsable de la promoción de las Islas. Canarias está ahora más conectada que nunca con el mundo, con vuelos regulares a 156 destinos y 90 aerolíneas operando en nuestros aeropuertos. Esto no es casual sino fruto de un trabajo de investigación constante y de diálogo permanente con las compañías aéreas</w:t>
      </w:r>
      <w:r w:rsidR="00877B18">
        <w:t>. Este premio tiene en consideración el buen trabajo de relaciones con los operadores y la calidad de la promoción global del destino, como consecuencia de una gestión activa en la captación de rutas y en el desarrollo de estrategias de marketing y comercialización.</w:t>
      </w:r>
      <w:r>
        <w:t>”</w:t>
      </w:r>
    </w:p>
    <w:p w14:paraId="4E07DEEB" w14:textId="77777777" w:rsidR="00C2109D" w:rsidRDefault="00C2109D" w:rsidP="009F7D34">
      <w:pPr>
        <w:pStyle w:val="Standard"/>
        <w:ind w:right="423"/>
        <w:jc w:val="both"/>
      </w:pPr>
    </w:p>
    <w:p w14:paraId="3C906D66" w14:textId="78EDABA8" w:rsidR="009B73DB" w:rsidRDefault="00A15676" w:rsidP="009F7D34">
      <w:pPr>
        <w:pStyle w:val="Standard"/>
        <w:ind w:right="423"/>
        <w:jc w:val="both"/>
      </w:pPr>
      <w:r>
        <w:t xml:space="preserve">La presencia de </w:t>
      </w:r>
      <w:proofErr w:type="spellStart"/>
      <w:r w:rsidR="009B73DB">
        <w:t>Promotur</w:t>
      </w:r>
      <w:proofErr w:type="spellEnd"/>
      <w:r w:rsidR="009B73DB">
        <w:t xml:space="preserve"> Turismo de Canarias </w:t>
      </w:r>
      <w:r>
        <w:t>en este evento internacional es, según su directora gerente, María Méndez “un</w:t>
      </w:r>
      <w:r w:rsidR="00C2109D">
        <w:t>a  oportunidad</w:t>
      </w:r>
      <w:r>
        <w:t xml:space="preserve"> </w:t>
      </w:r>
      <w:r w:rsidR="00877B18">
        <w:t xml:space="preserve">clave </w:t>
      </w:r>
      <w:r>
        <w:t xml:space="preserve">para presentar nuestro potencial a las aerolíneas internacionales. Es importante recordarles que somos un buen destino para que lo valoren en sus planes de expansión. Durante estos días hemos mantenido </w:t>
      </w:r>
      <w:r w:rsidR="009B73DB">
        <w:t xml:space="preserve">más de 30 reuniones con los representantes de las principales aerolíneas </w:t>
      </w:r>
      <w:r w:rsidR="00E8721B">
        <w:t>europeas y americanas</w:t>
      </w:r>
      <w:r w:rsidR="00877B18">
        <w:t>, presentando</w:t>
      </w:r>
      <w:r w:rsidR="009B73DB">
        <w:t xml:space="preserve"> a las Islas Canarias como destino </w:t>
      </w:r>
      <w:r w:rsidR="009B73DB">
        <w:lastRenderedPageBreak/>
        <w:t xml:space="preserve">estratégico </w:t>
      </w:r>
      <w:r w:rsidR="00EF6F0D">
        <w:t>con el fin de</w:t>
      </w:r>
      <w:r w:rsidR="009B73DB">
        <w:t xml:space="preserve"> que valoren la rentabilidad de la inversión si </w:t>
      </w:r>
      <w:r>
        <w:t>deciden incluirlas en sus próximas operaciones”.</w:t>
      </w:r>
    </w:p>
    <w:p w14:paraId="0365FB17" w14:textId="77777777" w:rsidR="007821B3" w:rsidRDefault="007821B3" w:rsidP="009F7D34">
      <w:pPr>
        <w:pStyle w:val="Standard"/>
        <w:ind w:right="423"/>
        <w:jc w:val="both"/>
      </w:pPr>
    </w:p>
    <w:p w14:paraId="0D541ECD" w14:textId="7A3EEAD9" w:rsidR="007821B3" w:rsidRDefault="007821B3" w:rsidP="009F7D34">
      <w:pPr>
        <w:pStyle w:val="Standard"/>
        <w:ind w:right="423"/>
        <w:jc w:val="both"/>
      </w:pPr>
      <w:r>
        <w:t xml:space="preserve">Además de esta labor de interlocución, Turismo de Canarias es la </w:t>
      </w:r>
      <w:r w:rsidR="008B3EE7">
        <w:t xml:space="preserve">responsable </w:t>
      </w:r>
      <w:r>
        <w:t xml:space="preserve">de la gestión del </w:t>
      </w:r>
      <w:hyperlink r:id="rId7" w:history="1">
        <w:r w:rsidRPr="00960A68">
          <w:rPr>
            <w:rStyle w:val="Hipervnculo"/>
          </w:rPr>
          <w:t>Fondo de Desarrollo de Vuelos</w:t>
        </w:r>
      </w:hyperlink>
      <w:r>
        <w:t>, gracias al cual desde su puesta en marcha en 2014, se han conseguido abrir 23 nuevas rutas regulares entre las Islas y el resto de Europa. En este sentido, Méndez añade que “en estas jornadas hemos podido impulsar la nueva convocatoria abierta hace unas semanas para la adjudicación de nuevas rutas en nuestros encuentros con los responsables de la toma de decisiones de las aerolíneas. Si se pusieran en marcha las rutas ofertadas de este concurso se traduciría en 360.000 plazas adicionales en dos años. El programa de incentivos del Fondo cuenta con 10 millones de euros para unir a Canarias con el resto del mundo”.</w:t>
      </w:r>
    </w:p>
    <w:p w14:paraId="5BAB0B2D" w14:textId="77777777" w:rsidR="007821B3" w:rsidRDefault="007821B3" w:rsidP="009F7D34">
      <w:pPr>
        <w:pStyle w:val="Standard"/>
        <w:ind w:right="423"/>
        <w:jc w:val="both"/>
      </w:pPr>
    </w:p>
    <w:p w14:paraId="4C3FB8AC" w14:textId="5A858D8B" w:rsidR="002B167B" w:rsidRDefault="007821B3" w:rsidP="00877B18">
      <w:pPr>
        <w:pStyle w:val="Standard"/>
        <w:ind w:right="423"/>
        <w:jc w:val="both"/>
      </w:pPr>
      <w:r>
        <w:t>La marca Islas Canarias ha recibido, a lo largo de 2017, 20 premios y reconocimientos,</w:t>
      </w:r>
      <w:r w:rsidR="00877B18">
        <w:t xml:space="preserve"> y durante este primer trimestre de 2018 </w:t>
      </w:r>
      <w:r w:rsidR="00EF6F0D">
        <w:t xml:space="preserve">ya </w:t>
      </w:r>
      <w:r>
        <w:t xml:space="preserve">ha sido </w:t>
      </w:r>
      <w:r w:rsidR="00877B18">
        <w:t xml:space="preserve">galardonada con un </w:t>
      </w:r>
      <w:proofErr w:type="spellStart"/>
      <w:r w:rsidR="00877B18">
        <w:t>Platinum</w:t>
      </w:r>
      <w:proofErr w:type="spellEnd"/>
      <w:r w:rsidR="00877B18">
        <w:t xml:space="preserve">, dos platas y un bronce de los premios </w:t>
      </w:r>
      <w:proofErr w:type="spellStart"/>
      <w:r w:rsidR="00877B18">
        <w:t>The</w:t>
      </w:r>
      <w:proofErr w:type="spellEnd"/>
      <w:r w:rsidR="00877B18">
        <w:t xml:space="preserve"> </w:t>
      </w:r>
      <w:proofErr w:type="spellStart"/>
      <w:r w:rsidR="00877B18">
        <w:t>Travel</w:t>
      </w:r>
      <w:proofErr w:type="spellEnd"/>
      <w:r w:rsidR="00877B18">
        <w:t xml:space="preserve"> Marketing </w:t>
      </w:r>
      <w:proofErr w:type="spellStart"/>
      <w:r w:rsidR="00877B18">
        <w:t>Awards</w:t>
      </w:r>
      <w:proofErr w:type="spellEnd"/>
      <w:r w:rsidR="00877B18">
        <w:t xml:space="preserve"> (TTMA), y </w:t>
      </w:r>
      <w:r w:rsidR="00EF6F0D">
        <w:t>una plata de los premios de la Asociación de Medios</w:t>
      </w:r>
      <w:r w:rsidR="00877B18">
        <w:t xml:space="preserve"> Publicitarios de España (AMPE).</w:t>
      </w:r>
    </w:p>
    <w:p w14:paraId="7FE70563" w14:textId="77777777" w:rsidR="007D7F4D" w:rsidRDefault="007D7F4D" w:rsidP="003375DD">
      <w:pPr>
        <w:rPr>
          <w:lang w:val="es-ES"/>
        </w:rPr>
      </w:pPr>
    </w:p>
    <w:p w14:paraId="5CC69AA7" w14:textId="77777777" w:rsidR="007D7F4D" w:rsidRDefault="007D7F4D" w:rsidP="003375DD">
      <w:pPr>
        <w:rPr>
          <w:lang w:val="es-ES"/>
        </w:rPr>
      </w:pPr>
    </w:p>
    <w:p w14:paraId="7E50C593" w14:textId="0BEB4065" w:rsidR="00C36670" w:rsidRPr="004643CC" w:rsidRDefault="00C36670" w:rsidP="003375DD">
      <w:pPr>
        <w:rPr>
          <w:lang w:val="es-ES"/>
        </w:rPr>
      </w:pPr>
    </w:p>
    <w:sectPr w:rsidR="00C36670" w:rsidRPr="004643CC" w:rsidSect="0058544E">
      <w:headerReference w:type="default" r:id="rId8"/>
      <w:footerReference w:type="default" r:id="rId9"/>
      <w:headerReference w:type="first" r:id="rId10"/>
      <w:footerReference w:type="first" r:id="rId11"/>
      <w:pgSz w:w="11906" w:h="16838"/>
      <w:pgMar w:top="2552" w:right="851" w:bottom="1985" w:left="1418"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4E5C" w14:textId="77777777" w:rsidR="00712F97" w:rsidRDefault="00712F97">
      <w:r>
        <w:separator/>
      </w:r>
    </w:p>
  </w:endnote>
  <w:endnote w:type="continuationSeparator" w:id="0">
    <w:p w14:paraId="09B2CF5A" w14:textId="77777777" w:rsidR="00712F97" w:rsidRDefault="0071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Tahoma">
    <w:panose1 w:val="020B0604030504040204"/>
    <w:charset w:val="00"/>
    <w:family w:val="auto"/>
    <w:pitch w:val="variable"/>
    <w:sig w:usb0="E1002EFF" w:usb1="C000605B" w:usb2="00000029" w:usb3="00000000" w:csb0="000101F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3F12672E" w14:textId="77777777">
      <w:trPr>
        <w:trHeight w:val="452"/>
      </w:trPr>
      <w:tc>
        <w:tcPr>
          <w:tcW w:w="9627" w:type="dxa"/>
          <w:tcBorders>
            <w:left w:val="nil"/>
            <w:bottom w:val="nil"/>
            <w:right w:val="nil"/>
          </w:tcBorders>
          <w:shd w:val="clear" w:color="auto" w:fill="auto"/>
          <w:vAlign w:val="bottom"/>
        </w:tcPr>
        <w:p w14:paraId="35B01495" w14:textId="77777777" w:rsidR="00BB041E" w:rsidRDefault="0082689D">
          <w:pPr>
            <w:pStyle w:val="Standard"/>
            <w:rPr>
              <w:b/>
              <w:bCs/>
              <w:sz w:val="20"/>
              <w:szCs w:val="20"/>
            </w:rPr>
          </w:pPr>
          <w:r>
            <w:rPr>
              <w:b/>
              <w:bCs/>
              <w:sz w:val="20"/>
              <w:szCs w:val="20"/>
            </w:rPr>
            <w:t>Área de Comunicación Corporativa</w:t>
          </w:r>
        </w:p>
      </w:tc>
    </w:tr>
    <w:tr w:rsidR="00BB041E" w14:paraId="2F0E183F" w14:textId="77777777">
      <w:trPr>
        <w:trHeight w:val="44"/>
      </w:trPr>
      <w:tc>
        <w:tcPr>
          <w:tcW w:w="9627" w:type="dxa"/>
          <w:tcBorders>
            <w:top w:val="nil"/>
            <w:left w:val="nil"/>
            <w:bottom w:val="nil"/>
            <w:right w:val="nil"/>
          </w:tcBorders>
          <w:shd w:val="clear" w:color="auto" w:fill="auto"/>
          <w:vAlign w:val="bottom"/>
        </w:tcPr>
        <w:p w14:paraId="400D1B64" w14:textId="77777777" w:rsidR="00BB041E" w:rsidRDefault="0082689D">
          <w:pPr>
            <w:pStyle w:val="Standard"/>
            <w:rPr>
              <w:bCs/>
              <w:sz w:val="20"/>
              <w:szCs w:val="20"/>
            </w:rPr>
          </w:pPr>
          <w:r>
            <w:rPr>
              <w:bCs/>
              <w:sz w:val="20"/>
              <w:szCs w:val="20"/>
            </w:rPr>
            <w:t xml:space="preserve">630 914 840 </w:t>
          </w:r>
        </w:p>
        <w:p w14:paraId="51E09056" w14:textId="77777777" w:rsidR="00BB041E" w:rsidRDefault="0082689D">
          <w:pPr>
            <w:pStyle w:val="Standard"/>
            <w:rPr>
              <w:bCs/>
              <w:sz w:val="20"/>
              <w:szCs w:val="20"/>
            </w:rPr>
          </w:pPr>
          <w:r>
            <w:rPr>
              <w:bCs/>
              <w:sz w:val="20"/>
              <w:szCs w:val="20"/>
            </w:rPr>
            <w:t>comunicacioncorporativa@turismodecanarias.com</w:t>
          </w:r>
        </w:p>
      </w:tc>
    </w:tr>
  </w:tbl>
  <w:p w14:paraId="4AC4FD08" w14:textId="77777777" w:rsidR="00BB041E" w:rsidRDefault="00BB04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5077C6FF" w14:textId="77777777">
      <w:trPr>
        <w:trHeight w:val="452"/>
      </w:trPr>
      <w:tc>
        <w:tcPr>
          <w:tcW w:w="9627" w:type="dxa"/>
          <w:tcBorders>
            <w:left w:val="nil"/>
            <w:bottom w:val="nil"/>
            <w:right w:val="nil"/>
          </w:tcBorders>
          <w:shd w:val="clear" w:color="auto" w:fill="auto"/>
          <w:vAlign w:val="bottom"/>
        </w:tcPr>
        <w:p w14:paraId="5D458E7A" w14:textId="77777777" w:rsidR="00BB041E" w:rsidRDefault="0082689D">
          <w:pPr>
            <w:pStyle w:val="Standard"/>
            <w:rPr>
              <w:b/>
              <w:bCs/>
              <w:sz w:val="20"/>
              <w:szCs w:val="20"/>
            </w:rPr>
          </w:pPr>
          <w:r>
            <w:rPr>
              <w:b/>
              <w:bCs/>
              <w:sz w:val="20"/>
              <w:szCs w:val="20"/>
            </w:rPr>
            <w:t>Área de Comunicación Corporativa</w:t>
          </w:r>
        </w:p>
      </w:tc>
    </w:tr>
    <w:tr w:rsidR="00BB041E" w14:paraId="3334E48D" w14:textId="77777777">
      <w:trPr>
        <w:trHeight w:val="44"/>
      </w:trPr>
      <w:tc>
        <w:tcPr>
          <w:tcW w:w="9627" w:type="dxa"/>
          <w:tcBorders>
            <w:top w:val="nil"/>
            <w:left w:val="nil"/>
            <w:bottom w:val="nil"/>
            <w:right w:val="nil"/>
          </w:tcBorders>
          <w:shd w:val="clear" w:color="auto" w:fill="auto"/>
          <w:vAlign w:val="bottom"/>
        </w:tcPr>
        <w:p w14:paraId="1E19F4F6" w14:textId="77777777" w:rsidR="00BB041E" w:rsidRDefault="0082689D">
          <w:pPr>
            <w:pStyle w:val="Standard"/>
            <w:rPr>
              <w:bCs/>
              <w:sz w:val="20"/>
              <w:szCs w:val="20"/>
            </w:rPr>
          </w:pPr>
          <w:r>
            <w:rPr>
              <w:bCs/>
              <w:sz w:val="20"/>
              <w:szCs w:val="20"/>
            </w:rPr>
            <w:t xml:space="preserve">630 914 840 </w:t>
          </w:r>
        </w:p>
        <w:p w14:paraId="64D7506A" w14:textId="77777777" w:rsidR="00BB041E" w:rsidRDefault="0082689D">
          <w:pPr>
            <w:pStyle w:val="Standard"/>
            <w:rPr>
              <w:bCs/>
              <w:sz w:val="20"/>
              <w:szCs w:val="20"/>
            </w:rPr>
          </w:pPr>
          <w:r>
            <w:rPr>
              <w:bCs/>
              <w:sz w:val="20"/>
              <w:szCs w:val="20"/>
            </w:rPr>
            <w:t>comunicacioncorporativa@turismodecanarias.com</w:t>
          </w:r>
        </w:p>
      </w:tc>
    </w:tr>
  </w:tbl>
  <w:p w14:paraId="0F30BA3C" w14:textId="77777777" w:rsidR="00BB041E" w:rsidRDefault="00BB041E">
    <w:pPr>
      <w:pStyle w:val="Standard"/>
      <w:rPr>
        <w:b/>
        <w:bCs/>
      </w:rPr>
    </w:pPr>
  </w:p>
  <w:p w14:paraId="5B654E70" w14:textId="77777777" w:rsidR="00BB041E" w:rsidRDefault="0082689D">
    <w:pPr>
      <w:pStyle w:val="Cita1"/>
      <w:ind w:left="0" w:right="565"/>
      <w:jc w:val="both"/>
    </w:pPr>
    <w:r>
      <w:rPr>
        <w:noProof/>
        <w:lang w:eastAsia="es-ES"/>
      </w:rPr>
      <w:drawing>
        <wp:inline distT="0" distB="0" distL="0" distR="0" wp14:anchorId="6B900D04" wp14:editId="105032D0">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7A16" w14:textId="77777777" w:rsidR="00712F97" w:rsidRDefault="00712F97">
      <w:r>
        <w:separator/>
      </w:r>
    </w:p>
  </w:footnote>
  <w:footnote w:type="continuationSeparator" w:id="0">
    <w:p w14:paraId="2DFA841F" w14:textId="77777777" w:rsidR="00712F97" w:rsidRDefault="0071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14A2" w14:textId="77777777" w:rsidR="00BB041E" w:rsidRDefault="0082689D">
    <w:pPr>
      <w:pStyle w:val="Encabezado"/>
      <w:rPr>
        <w:sz w:val="20"/>
        <w:szCs w:val="20"/>
      </w:rPr>
    </w:pPr>
    <w:r>
      <w:rPr>
        <w:noProof/>
        <w:sz w:val="20"/>
        <w:szCs w:val="20"/>
        <w:lang w:eastAsia="es-ES"/>
      </w:rPr>
      <w:drawing>
        <wp:anchor distT="0" distB="0" distL="114300" distR="0" simplePos="0" relativeHeight="6" behindDoc="1" locked="0" layoutInCell="1" allowOverlap="1" wp14:anchorId="61D2EA2E" wp14:editId="736EBED3">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9338" w14:textId="5341320F" w:rsidR="00BB041E" w:rsidRDefault="0082689D">
    <w:pPr>
      <w:pStyle w:val="Encabezado"/>
      <w:spacing w:after="120"/>
      <w:rPr>
        <w:rFonts w:cs="Arial Narrow"/>
        <w:sz w:val="20"/>
        <w:szCs w:val="20"/>
      </w:rPr>
    </w:pPr>
    <w:r>
      <w:rPr>
        <w:noProof/>
        <w:lang w:eastAsia="es-ES"/>
      </w:rPr>
      <w:drawing>
        <wp:anchor distT="0" distB="5080" distL="0" distR="114300" simplePos="0" relativeHeight="2" behindDoc="1" locked="0" layoutInCell="1" allowOverlap="1" wp14:anchorId="7A9B95DE" wp14:editId="3DD1512C">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sidR="009F7D34">
      <w:rPr>
        <w:rFonts w:cs="Arial Narrow"/>
        <w:sz w:val="20"/>
        <w:szCs w:val="20"/>
      </w:rPr>
      <w:t>Martes 24</w:t>
    </w:r>
    <w:r>
      <w:rPr>
        <w:rFonts w:cs="Arial Narrow"/>
        <w:sz w:val="20"/>
        <w:szCs w:val="20"/>
      </w:rPr>
      <w:t xml:space="preserve"> de abril de 2018</w:t>
    </w:r>
  </w:p>
  <w:p w14:paraId="32CDC9D4" w14:textId="77777777" w:rsidR="00BB041E" w:rsidRDefault="0082689D">
    <w:pPr>
      <w:pStyle w:val="Encabezado"/>
      <w:spacing w:after="120"/>
      <w:rPr>
        <w:rFonts w:cs="Arial Narrow"/>
      </w:rPr>
    </w:pPr>
    <w:r>
      <w:rPr>
        <w:rFonts w:cs="Arial Narrow"/>
        <w:noProof/>
        <w:lang w:eastAsia="es-ES"/>
      </w:rPr>
      <mc:AlternateContent>
        <mc:Choice Requires="wps">
          <w:drawing>
            <wp:anchor distT="0" distB="0" distL="114300" distR="114300" simplePos="0" relativeHeight="3" behindDoc="1" locked="0" layoutInCell="1" allowOverlap="1" wp14:anchorId="2223D1A3" wp14:editId="532E2D16">
              <wp:simplePos x="0" y="0"/>
              <wp:positionH relativeFrom="margin">
                <wp:align>left</wp:align>
              </wp:positionH>
              <wp:positionV relativeFrom="paragraph">
                <wp:posOffset>635000</wp:posOffset>
              </wp:positionV>
              <wp:extent cx="4168775" cy="354965"/>
              <wp:effectExtent l="0" t="0" r="3810" b="7620"/>
              <wp:wrapNone/>
              <wp:docPr id="3" name="Marco1"/>
              <wp:cNvGraphicFramePr/>
              <a:graphic xmlns:a="http://schemas.openxmlformats.org/drawingml/2006/main">
                <a:graphicData uri="http://schemas.microsoft.com/office/word/2010/wordprocessingShape">
                  <wps:wsp>
                    <wps:cNvSpPr/>
                    <wps:spPr>
                      <a:xfrm>
                        <a:off x="0" y="0"/>
                        <a:ext cx="416808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FBA1FD0" w14:textId="77777777" w:rsidR="00BB041E" w:rsidRPr="00ED26F0" w:rsidRDefault="0082689D">
                          <w:pPr>
                            <w:pStyle w:val="Standard"/>
                          </w:pPr>
                          <w:r w:rsidRPr="00ED26F0">
                            <w:t>Consejería de Turismo, Cultura y Deportes</w:t>
                          </w:r>
                        </w:p>
                      </w:txbxContent>
                    </wps:txbx>
                    <wps:bodyPr lIns="0" tIns="0" rIns="0" bIns="0" anchor="ctr">
                      <a:noAutofit/>
                    </wps:bodyPr>
                  </wps:wsp>
                </a:graphicData>
              </a:graphic>
            </wp:anchor>
          </w:drawing>
        </mc:Choice>
        <mc:Fallback xmlns:mv="urn:schemas-microsoft-com:mac:vml" xmlns:mo="http://schemas.microsoft.com/office/mac/office/2008/main">
          <w:pict>
            <v:rect w14:anchorId="2223D1A3" id="Marco1" o:spid="_x0000_s1026" style="position:absolute;margin-left:0;margin-top:50pt;width:328.25pt;height:27.95pt;z-index:-50331647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" stroked="f">
              <v:textbox inset="0,0,0,0">
                <w:txbxContent>
                  <w:p w14:paraId="6FBA1FD0" w14:textId="77777777" w:rsidR="00BB041E" w:rsidRPr="00ED26F0" w:rsidRDefault="0082689D">
                    <w:pPr>
                      <w:pStyle w:val="Standard"/>
                    </w:pPr>
                    <w:r w:rsidRPr="00ED26F0">
                      <w:t>Consejería de Turismo, Cultura y Deportes</w:t>
                    </w:r>
                  </w:p>
                </w:txbxContent>
              </v:textbox>
              <w10:wrap anchorx="margin"/>
            </v:rect>
          </w:pict>
        </mc:Fallback>
      </mc:AlternateContent>
    </w:r>
    <w:r>
      <w:rPr>
        <w:rFonts w:cs="Arial Narrow"/>
        <w:noProof/>
        <w:lang w:eastAsia="es-ES"/>
      </w:rPr>
      <mc:AlternateContent>
        <mc:Choice Requires="wps">
          <w:drawing>
            <wp:anchor distT="0" distB="0" distL="114300" distR="114300" simplePos="0" relativeHeight="4" behindDoc="1" locked="0" layoutInCell="1" allowOverlap="1" wp14:anchorId="2D847AC9" wp14:editId="4E674A09">
              <wp:simplePos x="0" y="0"/>
              <wp:positionH relativeFrom="margin">
                <wp:posOffset>3915410</wp:posOffset>
              </wp:positionH>
              <wp:positionV relativeFrom="paragraph">
                <wp:posOffset>635000</wp:posOffset>
              </wp:positionV>
              <wp:extent cx="2188210" cy="358775"/>
              <wp:effectExtent l="0" t="0" r="3175" b="3810"/>
              <wp:wrapNone/>
              <wp:docPr id="5" name="Marco1"/>
              <wp:cNvGraphicFramePr/>
              <a:graphic xmlns:a="http://schemas.openxmlformats.org/drawingml/2006/main">
                <a:graphicData uri="http://schemas.microsoft.com/office/word/2010/wordprocessingShape">
                  <wps:wsp>
                    <wps:cNvSpPr/>
                    <wps:spPr>
                      <a:xfrm>
                        <a:off x="0" y="0"/>
                        <a:ext cx="218772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BA5C6A3" w14:textId="77777777" w:rsidR="00BB041E" w:rsidRDefault="0082689D">
                          <w:pPr>
                            <w:pStyle w:val="Standard"/>
                            <w:jc w:val="right"/>
                            <w:rPr>
                              <w:sz w:val="16"/>
                              <w:szCs w:val="16"/>
                            </w:rPr>
                          </w:pPr>
                          <w:r>
                            <w:rPr>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w:pict>
            <v:rect w14:anchorId="2D847AC9" id="_x0000_s1027" style="position:absolute;margin-left:308.3pt;margin-top:50pt;width:172.3pt;height:28.25pt;z-index:-5033164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" stroked="f">
              <v:textbox inset="0,0,0,0">
                <w:txbxContent>
                  <w:p w14:paraId="4BA5C6A3" w14:textId="77777777" w:rsidR="00BB041E" w:rsidRDefault="0082689D">
                    <w:pPr>
                      <w:pStyle w:val="Standard"/>
                      <w:jc w:val="right"/>
                      <w:rPr>
                        <w:sz w:val="16"/>
                        <w:szCs w:val="16"/>
                      </w:rPr>
                    </w:pPr>
                    <w:r>
                      <w:rPr>
                        <w:sz w:val="16"/>
                        <w:szCs w:val="16"/>
                      </w:rPr>
                      <w:t>www.gobiernodecanarias.org/noticias</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E"/>
    <w:rsid w:val="00092AB8"/>
    <w:rsid w:val="000A1A4F"/>
    <w:rsid w:val="000C4E2F"/>
    <w:rsid w:val="000C7857"/>
    <w:rsid w:val="000F5CEB"/>
    <w:rsid w:val="00140F6D"/>
    <w:rsid w:val="002350C5"/>
    <w:rsid w:val="002404DA"/>
    <w:rsid w:val="00293A76"/>
    <w:rsid w:val="002B167B"/>
    <w:rsid w:val="002D3830"/>
    <w:rsid w:val="003375DD"/>
    <w:rsid w:val="003409BD"/>
    <w:rsid w:val="00364EC4"/>
    <w:rsid w:val="00394570"/>
    <w:rsid w:val="003B3C25"/>
    <w:rsid w:val="003F7390"/>
    <w:rsid w:val="00403896"/>
    <w:rsid w:val="00435900"/>
    <w:rsid w:val="00457216"/>
    <w:rsid w:val="004643CC"/>
    <w:rsid w:val="00487199"/>
    <w:rsid w:val="0049528E"/>
    <w:rsid w:val="00540D9D"/>
    <w:rsid w:val="00557CED"/>
    <w:rsid w:val="0058544E"/>
    <w:rsid w:val="00587DB2"/>
    <w:rsid w:val="005B16A2"/>
    <w:rsid w:val="005D0853"/>
    <w:rsid w:val="006519F3"/>
    <w:rsid w:val="00666C10"/>
    <w:rsid w:val="006C22A6"/>
    <w:rsid w:val="006D4234"/>
    <w:rsid w:val="006E19DC"/>
    <w:rsid w:val="006E31AE"/>
    <w:rsid w:val="00705BE2"/>
    <w:rsid w:val="00707413"/>
    <w:rsid w:val="00712F97"/>
    <w:rsid w:val="00735129"/>
    <w:rsid w:val="007821B3"/>
    <w:rsid w:val="00795EEC"/>
    <w:rsid w:val="007D7F4D"/>
    <w:rsid w:val="00804378"/>
    <w:rsid w:val="0082689D"/>
    <w:rsid w:val="00841D88"/>
    <w:rsid w:val="00866EB2"/>
    <w:rsid w:val="00877B18"/>
    <w:rsid w:val="008951E8"/>
    <w:rsid w:val="008B00C7"/>
    <w:rsid w:val="008B3EE7"/>
    <w:rsid w:val="00955C5C"/>
    <w:rsid w:val="00960A68"/>
    <w:rsid w:val="009966F8"/>
    <w:rsid w:val="009A72D4"/>
    <w:rsid w:val="009B73DB"/>
    <w:rsid w:val="009F7D34"/>
    <w:rsid w:val="00A15676"/>
    <w:rsid w:val="00A221E2"/>
    <w:rsid w:val="00A329B6"/>
    <w:rsid w:val="00A6603B"/>
    <w:rsid w:val="00AA6B71"/>
    <w:rsid w:val="00AB1613"/>
    <w:rsid w:val="00AD6F09"/>
    <w:rsid w:val="00B2159A"/>
    <w:rsid w:val="00BB041E"/>
    <w:rsid w:val="00BB52D3"/>
    <w:rsid w:val="00BC7AC5"/>
    <w:rsid w:val="00C10A76"/>
    <w:rsid w:val="00C14CAA"/>
    <w:rsid w:val="00C2109D"/>
    <w:rsid w:val="00C35CF0"/>
    <w:rsid w:val="00C36670"/>
    <w:rsid w:val="00C37809"/>
    <w:rsid w:val="00C42C05"/>
    <w:rsid w:val="00C5522C"/>
    <w:rsid w:val="00C639E3"/>
    <w:rsid w:val="00C931FF"/>
    <w:rsid w:val="00CA5A20"/>
    <w:rsid w:val="00CB4F46"/>
    <w:rsid w:val="00CC2FA6"/>
    <w:rsid w:val="00CF0F27"/>
    <w:rsid w:val="00D2392E"/>
    <w:rsid w:val="00D51662"/>
    <w:rsid w:val="00DB0AC0"/>
    <w:rsid w:val="00DE4475"/>
    <w:rsid w:val="00DF7CF6"/>
    <w:rsid w:val="00E01C45"/>
    <w:rsid w:val="00E331E9"/>
    <w:rsid w:val="00E4035E"/>
    <w:rsid w:val="00E4675E"/>
    <w:rsid w:val="00E55A09"/>
    <w:rsid w:val="00E8721B"/>
    <w:rsid w:val="00EB247D"/>
    <w:rsid w:val="00ED26F0"/>
    <w:rsid w:val="00ED2C2D"/>
    <w:rsid w:val="00EE5B65"/>
    <w:rsid w:val="00EF1F6B"/>
    <w:rsid w:val="00EF6F0D"/>
    <w:rsid w:val="00F16B2E"/>
    <w:rsid w:val="00F41582"/>
    <w:rsid w:val="00F54AAD"/>
    <w:rsid w:val="00F95001"/>
    <w:rsid w:val="00F9698B"/>
    <w:rsid w:val="00FA0204"/>
    <w:rsid w:val="00FC1E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E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qFormat/>
    <w:pPr>
      <w:keepNext/>
      <w:widowControl w:val="0"/>
      <w:outlineLvl w:val="0"/>
    </w:pPr>
    <w:rPr>
      <w:sz w:val="28"/>
    </w:rPr>
  </w:style>
  <w:style w:type="paragraph" w:styleId="Ttulo2">
    <w:name w:val="heading 2"/>
    <w:qFormat/>
    <w:pPr>
      <w:keepNext/>
      <w:widowControl w:val="0"/>
      <w:outlineLvl w:val="1"/>
    </w:pPr>
    <w:rPr>
      <w:sz w:val="36"/>
    </w:rPr>
  </w:style>
  <w:style w:type="paragraph" w:styleId="Ttulo3">
    <w:name w:val="heading 3"/>
    <w:basedOn w:val="Encabezado1"/>
    <w:qFormat/>
    <w:pPr>
      <w:spacing w:before="140"/>
      <w:outlineLvl w:val="2"/>
    </w:pPr>
    <w:rPr>
      <w:b/>
      <w:bCs/>
    </w:rPr>
  </w:style>
  <w:style w:type="paragraph" w:styleId="Ttulo6">
    <w:name w:val="heading 6"/>
    <w:qFormat/>
    <w:pPr>
      <w:widowControl w:val="0"/>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semiHidden/>
    <w:unhideWhenUsed/>
    <w:rsid w:val="009B02E6"/>
    <w:rPr>
      <w:color w:val="0000FF"/>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paragraph" w:customStyle="1" w:styleId="Encabezado1">
    <w:name w:val="Encabezado1"/>
    <w:basedOn w:val="Standard"/>
    <w:next w:val="Textoindependiente"/>
    <w:qFormat/>
    <w:pPr>
      <w:keepNext/>
      <w:spacing w:before="240" w:after="120"/>
    </w:pPr>
    <w:rPr>
      <w:rFonts w:eastAsia="Microsoft YaHei" w:cs="Mangal"/>
      <w:sz w:val="28"/>
      <w:szCs w:val="28"/>
    </w:rPr>
  </w:style>
  <w:style w:type="paragraph" w:styleId="Textoindependiente">
    <w:name w:val="Body Text"/>
    <w:basedOn w:val="Normal"/>
    <w:pPr>
      <w:spacing w:after="140" w:line="288"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textAlignment w:val="baseline"/>
    </w:pPr>
    <w:rPr>
      <w:rFonts w:ascii="Arial" w:eastAsia="Times New Roman" w:hAnsi="Arial" w:cs="Arial"/>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Encabezado10">
    <w:name w:val="Encabezado1"/>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544E"/>
    <w:rPr>
      <w:color w:val="0563C1" w:themeColor="hyperlink"/>
      <w:u w:val="single"/>
    </w:rPr>
  </w:style>
  <w:style w:type="character" w:customStyle="1" w:styleId="Mencinsinresolver1">
    <w:name w:val="Mención sin resolver1"/>
    <w:basedOn w:val="Fuentedeprrafopredeter"/>
    <w:uiPriority w:val="99"/>
    <w:rsid w:val="0058544E"/>
    <w:rPr>
      <w:color w:val="808080"/>
      <w:shd w:val="clear" w:color="auto" w:fill="E6E6E6"/>
    </w:rPr>
  </w:style>
  <w:style w:type="paragraph" w:styleId="Revisin">
    <w:name w:val="Revision"/>
    <w:hidden/>
    <w:uiPriority w:val="99"/>
    <w:semiHidden/>
    <w:rsid w:val="000C7857"/>
    <w:rPr>
      <w:rFonts w:eastAsia="Arial Unicode MS" w:cs="Times New Roman"/>
      <w:color w:val="00000A"/>
      <w:sz w:val="24"/>
      <w:szCs w:val="24"/>
      <w:lang w:val="en-US" w:eastAsia="en-US"/>
    </w:rPr>
  </w:style>
  <w:style w:type="character" w:styleId="Hipervnculovisitado">
    <w:name w:val="FollowedHyperlink"/>
    <w:basedOn w:val="Fuentedeprrafopredeter"/>
    <w:uiPriority w:val="99"/>
    <w:semiHidden/>
    <w:unhideWhenUsed/>
    <w:rsid w:val="00866EB2"/>
    <w:rPr>
      <w:color w:val="954F72" w:themeColor="followedHyperlink"/>
      <w:u w:val="single"/>
    </w:rPr>
  </w:style>
  <w:style w:type="character" w:styleId="Mencinsinresolver">
    <w:name w:val="Unresolved Mention"/>
    <w:basedOn w:val="Fuentedeprrafopredeter"/>
    <w:uiPriority w:val="99"/>
    <w:rsid w:val="00960A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ismodeislascanarias.com/es/fondo-de-desarrollo-de-vuel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8AB5-1DC0-461F-9E90-1CD471BD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3</cp:revision>
  <cp:lastPrinted>2018-03-15T11:35:00Z</cp:lastPrinted>
  <dcterms:created xsi:type="dcterms:W3CDTF">2018-04-24T10:16:00Z</dcterms:created>
  <dcterms:modified xsi:type="dcterms:W3CDTF">2018-04-24T11:31:00Z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