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640E" w14:textId="6B53637B" w:rsidR="004057C7" w:rsidRPr="003279E1" w:rsidRDefault="007A00FB" w:rsidP="00BC10F8">
      <w:pPr>
        <w:suppressAutoHyphens/>
        <w:spacing w:after="160" w:line="252" w:lineRule="auto"/>
        <w:rPr>
          <w:b/>
          <w:sz w:val="36"/>
          <w:lang w:val="es-ES"/>
        </w:rPr>
      </w:pPr>
      <w:r>
        <w:rPr>
          <w:b/>
          <w:sz w:val="36"/>
          <w:lang w:val="es-ES"/>
        </w:rPr>
        <w:t>La campaña “Mom</w:t>
      </w:r>
      <w:r w:rsidR="000A76BE">
        <w:rPr>
          <w:b/>
          <w:sz w:val="36"/>
          <w:lang w:val="es-ES"/>
        </w:rPr>
        <w:t xml:space="preserve">ento Canarias”, </w:t>
      </w:r>
      <w:r w:rsidR="005E71AC">
        <w:rPr>
          <w:b/>
          <w:sz w:val="36"/>
          <w:lang w:val="es-ES"/>
        </w:rPr>
        <w:t>logra</w:t>
      </w:r>
      <w:bookmarkStart w:id="0" w:name="_GoBack"/>
      <w:bookmarkEnd w:id="0"/>
      <w:r w:rsidR="000A76BE">
        <w:rPr>
          <w:b/>
          <w:sz w:val="36"/>
          <w:lang w:val="es-ES"/>
        </w:rPr>
        <w:t xml:space="preserve"> una plata </w:t>
      </w:r>
      <w:r w:rsidR="005E71AC">
        <w:rPr>
          <w:b/>
          <w:sz w:val="36"/>
          <w:lang w:val="es-ES"/>
        </w:rPr>
        <w:t>en los premios de la Asociación de Medios Publicitarios de España</w:t>
      </w:r>
      <w:r w:rsidR="004057C7">
        <w:rPr>
          <w:b/>
          <w:sz w:val="36"/>
          <w:lang w:val="es-ES"/>
        </w:rPr>
        <w:t xml:space="preserve"> </w:t>
      </w:r>
    </w:p>
    <w:p w14:paraId="6481A00E" w14:textId="16873797" w:rsidR="00B94BE5" w:rsidRPr="00756D42" w:rsidRDefault="0002327E" w:rsidP="00756D42">
      <w:pPr>
        <w:suppressAutoHyphens/>
        <w:spacing w:after="160" w:line="252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Con esta acción de marketing contextual, la marca Islas Canarias llegó a más de 23 millones de personas</w:t>
      </w:r>
    </w:p>
    <w:p w14:paraId="4CBEDCAC" w14:textId="7B47DEB6" w:rsidR="0002327E" w:rsidRDefault="00191C31" w:rsidP="00437477">
      <w:pPr>
        <w:pStyle w:val="Standard"/>
        <w:jc w:val="both"/>
      </w:pPr>
      <w:r>
        <w:t xml:space="preserve">La marca Islas Canarias ha </w:t>
      </w:r>
      <w:r w:rsidR="000F6A4A">
        <w:t xml:space="preserve">recibido una plata </w:t>
      </w:r>
      <w:r w:rsidR="0002327E">
        <w:t xml:space="preserve">en los premios de la Asociación de Medios Publicitarios de España (AMPE), uno de los </w:t>
      </w:r>
      <w:r w:rsidR="0028284D">
        <w:t>reconocimientos</w:t>
      </w:r>
      <w:r w:rsidR="0002327E">
        <w:t xml:space="preserve"> de mayor prestigio en el mundo de los anunciantes puesto que son los propios medios publicitarios </w:t>
      </w:r>
      <w:r w:rsidR="0028284D">
        <w:t xml:space="preserve">los que otorgan los galardones </w:t>
      </w:r>
      <w:r w:rsidR="0002327E">
        <w:t xml:space="preserve">a la mejor creatividad publicitaria </w:t>
      </w:r>
      <w:r w:rsidR="0028284D">
        <w:t>y</w:t>
      </w:r>
      <w:r w:rsidR="0002327E">
        <w:t xml:space="preserve"> su correcta adaptación al medio. Así, las categorías incluyen apartados como cine, radio, televisión, diarios, revistas, exterior, digital y multimedia.</w:t>
      </w:r>
    </w:p>
    <w:p w14:paraId="031C72D6" w14:textId="77777777" w:rsidR="0002327E" w:rsidRDefault="0002327E" w:rsidP="00437477">
      <w:pPr>
        <w:pStyle w:val="Standard"/>
        <w:jc w:val="both"/>
      </w:pPr>
    </w:p>
    <w:p w14:paraId="23294AFD" w14:textId="0F37F889" w:rsidR="00036563" w:rsidRDefault="0002327E" w:rsidP="00437477">
      <w:pPr>
        <w:pStyle w:val="Standard"/>
        <w:jc w:val="both"/>
      </w:pPr>
      <w:r>
        <w:t xml:space="preserve">La campaña ganadora </w:t>
      </w:r>
      <w:r w:rsidR="000F6A4A">
        <w:t xml:space="preserve">con una plata </w:t>
      </w:r>
      <w:r>
        <w:t>en la categoría de r</w:t>
      </w:r>
      <w:r w:rsidR="00036563">
        <w:t>adio ha sido la presentada por T</w:t>
      </w:r>
      <w:r>
        <w:t>urismo de Canarias</w:t>
      </w:r>
      <w:r w:rsidR="00036563">
        <w:t>, dependiente de la Consejería de Turismo, Cultura y Deportes del Gobierno de Canarias.</w:t>
      </w:r>
      <w:r>
        <w:t xml:space="preserve"> </w:t>
      </w:r>
      <w:r w:rsidR="00036563">
        <w:t>Con el nombre de “Momento Canarias” y bajo el concepto de rebajar la tensión que se genera en los debates y tertulias, los conductores de programas radiofónicos llamaban a la calma recordando que para contrarrestar esos instantes, nada mejor que recargarse del buen clima de las Islas y continuar con energí</w:t>
      </w:r>
      <w:r w:rsidR="00756D42">
        <w:t>a positiva renovada, dedicando unos segundos a escuchar sonidos relajantes para ayudar a eliminar tensiones.</w:t>
      </w:r>
    </w:p>
    <w:p w14:paraId="4D836302" w14:textId="77777777" w:rsidR="00036563" w:rsidRDefault="00036563" w:rsidP="00437477">
      <w:pPr>
        <w:pStyle w:val="Standard"/>
        <w:jc w:val="both"/>
      </w:pPr>
    </w:p>
    <w:p w14:paraId="3D0E1AED" w14:textId="0F4E8529" w:rsidR="00036563" w:rsidRDefault="00036563" w:rsidP="00437477">
      <w:pPr>
        <w:pStyle w:val="Standard"/>
        <w:jc w:val="both"/>
      </w:pPr>
      <w:r>
        <w:t>La acción</w:t>
      </w:r>
      <w:r w:rsidR="00942B52">
        <w:t xml:space="preserve">, cofinanciada al 85% por el Fondo Europeo de Desarrollo Regional (FEDER) </w:t>
      </w:r>
      <w:r>
        <w:t xml:space="preserve"> se desarrolló en los espacios de radio de ‘Julia en la Onda’ y ‘Má</w:t>
      </w:r>
      <w:r w:rsidR="007D0005">
        <w:t xml:space="preserve">s de Uno’ del grupo </w:t>
      </w:r>
      <w:proofErr w:type="spellStart"/>
      <w:r w:rsidR="007D0005">
        <w:t>Atres</w:t>
      </w:r>
      <w:r w:rsidR="00AA6B42">
        <w:t>media</w:t>
      </w:r>
      <w:proofErr w:type="spellEnd"/>
      <w:r w:rsidR="00AA6B42">
        <w:t>. Esta campaña premiada por su adaptación a la radio, también</w:t>
      </w:r>
      <w:r w:rsidR="007D0005">
        <w:t xml:space="preserve"> se difundió </w:t>
      </w:r>
      <w:r>
        <w:t>en televisión con la emisión de bloques exclusivos en los programas de Antena 3 TV ‘Al rojo vivo’ y ‘Espejo Público’ además de ‘La Sexta noche’ de la Sexta.</w:t>
      </w:r>
      <w:r w:rsidR="00756D42">
        <w:t xml:space="preserve"> En total consiguió alcanzar a más de 22,2 millones de espectadores en la televisión y 2,2 millones de oyentes en la radio.</w:t>
      </w:r>
    </w:p>
    <w:p w14:paraId="6AE8C3EF" w14:textId="77777777" w:rsidR="00036563" w:rsidRDefault="00036563" w:rsidP="00437477">
      <w:pPr>
        <w:pStyle w:val="Standard"/>
        <w:jc w:val="both"/>
      </w:pPr>
    </w:p>
    <w:p w14:paraId="756E29BF" w14:textId="70D44490" w:rsidR="0002327E" w:rsidRDefault="0002327E" w:rsidP="00437477">
      <w:pPr>
        <w:pStyle w:val="Standard"/>
        <w:jc w:val="both"/>
      </w:pPr>
      <w:r>
        <w:t xml:space="preserve">El </w:t>
      </w:r>
      <w:r w:rsidR="00036563">
        <w:t xml:space="preserve">resto de nominados en la misma categoría fueron marcas tan </w:t>
      </w:r>
      <w:r w:rsidR="00756D42">
        <w:t>reconocidas como</w:t>
      </w:r>
      <w:r>
        <w:t xml:space="preserve"> </w:t>
      </w:r>
      <w:proofErr w:type="spellStart"/>
      <w:r>
        <w:t>Bankia</w:t>
      </w:r>
      <w:proofErr w:type="spellEnd"/>
      <w:r>
        <w:t xml:space="preserve">, Mitsubishi, El Corte Inglés Seguros o la DGT. Además, Islas Canarias fue la única </w:t>
      </w:r>
      <w:r w:rsidR="00756D42">
        <w:t xml:space="preserve">del sector turístico que llegó a la final de esta </w:t>
      </w:r>
      <w:r>
        <w:t>51 edición de los premios</w:t>
      </w:r>
      <w:r w:rsidR="00756D42">
        <w:t xml:space="preserve"> AMPE.</w:t>
      </w:r>
    </w:p>
    <w:p w14:paraId="5BD39F0E" w14:textId="77777777" w:rsidR="0002327E" w:rsidRDefault="0002327E" w:rsidP="00437477">
      <w:pPr>
        <w:pStyle w:val="Standard"/>
        <w:jc w:val="both"/>
      </w:pPr>
    </w:p>
    <w:p w14:paraId="4169A44D" w14:textId="77777777" w:rsidR="00756D42" w:rsidRPr="00756D42" w:rsidRDefault="00756D42" w:rsidP="00756D42">
      <w:pPr>
        <w:pStyle w:val="Standard"/>
        <w:jc w:val="both"/>
        <w:rPr>
          <w:i/>
        </w:rPr>
      </w:pPr>
      <w:r w:rsidRPr="00756D42">
        <w:rPr>
          <w:i/>
        </w:rPr>
        <w:t>Para ver video resumen</w:t>
      </w:r>
    </w:p>
    <w:p w14:paraId="0CD0FF02" w14:textId="77777777" w:rsidR="00756D42" w:rsidRDefault="00756D42" w:rsidP="00756D42">
      <w:pPr>
        <w:pStyle w:val="Standard"/>
        <w:jc w:val="both"/>
      </w:pPr>
    </w:p>
    <w:p w14:paraId="50E827BC" w14:textId="7A22D575" w:rsidR="00453040" w:rsidRPr="00DF3D75" w:rsidRDefault="00756D42" w:rsidP="00DF3D75">
      <w:pPr>
        <w:widowControl w:val="0"/>
        <w:autoSpaceDE w:val="0"/>
        <w:autoSpaceDN w:val="0"/>
        <w:adjustRightInd w:val="0"/>
        <w:rPr>
          <w:rFonts w:ascii="Century Gothic" w:eastAsia="SimSun" w:hAnsi="Century Gothic" w:cs="Century Gothic"/>
          <w:color w:val="auto"/>
          <w:lang w:val="es-ES" w:eastAsia="es-ES"/>
        </w:rPr>
      </w:pPr>
      <w:r>
        <w:t xml:space="preserve"> </w:t>
      </w:r>
      <w:hyperlink r:id="rId8" w:history="1">
        <w:r>
          <w:rPr>
            <w:rFonts w:ascii="Arial" w:eastAsia="SimSun" w:hAnsi="Arial" w:cs="Arial"/>
            <w:color w:val="0000FF"/>
            <w:u w:val="single" w:color="0000FF"/>
            <w:lang w:val="es-ES" w:eastAsia="es-ES"/>
          </w:rPr>
          <w:t>ftp://gabinete:faiNguo7@212.64.170.80/momentos_canarias</w:t>
        </w:r>
      </w:hyperlink>
    </w:p>
    <w:sectPr w:rsidR="00453040" w:rsidRPr="00DF3D75" w:rsidSect="009B28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6368D" w14:textId="77777777" w:rsidR="00C67D78" w:rsidRDefault="00C67D78">
      <w:r>
        <w:separator/>
      </w:r>
    </w:p>
  </w:endnote>
  <w:endnote w:type="continuationSeparator" w:id="0">
    <w:p w14:paraId="7B0764E8" w14:textId="77777777" w:rsidR="00C67D78" w:rsidRDefault="00C6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Helvetica, Arial">
    <w:charset w:val="00"/>
    <w:family w:val="swiss"/>
    <w:pitch w:val="variable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variable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9B02E6" w:rsidRPr="009B02E6" w14:paraId="74370406" w14:textId="77777777" w:rsidTr="003305F8">
      <w:trPr>
        <w:trHeight w:val="413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01DC1C51" w14:textId="77777777" w:rsidR="009B02E6" w:rsidRPr="009B02E6" w:rsidRDefault="009B2877" w:rsidP="009B02E6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Departamento</w:t>
          </w:r>
        </w:p>
      </w:tc>
    </w:tr>
    <w:tr w:rsidR="006279FC" w:rsidRPr="008F7B9F" w14:paraId="22FB467F" w14:textId="77777777" w:rsidTr="003305F8">
      <w:trPr>
        <w:trHeight w:val="423"/>
      </w:trPr>
      <w:tc>
        <w:tcPr>
          <w:tcW w:w="9627" w:type="dxa"/>
          <w:vAlign w:val="bottom"/>
        </w:tcPr>
        <w:p w14:paraId="7DA25605" w14:textId="77777777" w:rsidR="006279FC" w:rsidRPr="009B02E6" w:rsidRDefault="006279FC" w:rsidP="009B2877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Dirección</w:t>
          </w:r>
          <w:r w:rsidRPr="009B02E6">
            <w:rPr>
              <w:bCs/>
              <w:sz w:val="20"/>
              <w:szCs w:val="20"/>
            </w:rPr>
            <w:t xml:space="preserve"> </w:t>
          </w:r>
          <w:r>
            <w:rPr>
              <w:bCs/>
              <w:sz w:val="20"/>
              <w:szCs w:val="20"/>
            </w:rPr>
            <w:t>1</w:t>
          </w:r>
          <w:r w:rsidRPr="009B02E6">
            <w:rPr>
              <w:bCs/>
              <w:sz w:val="20"/>
              <w:szCs w:val="20"/>
            </w:rPr>
            <w:br/>
          </w:r>
          <w:r>
            <w:rPr>
              <w:bCs/>
              <w:sz w:val="20"/>
              <w:szCs w:val="20"/>
            </w:rPr>
            <w:t>CP - Isla</w:t>
          </w:r>
          <w:r w:rsidRPr="009B02E6">
            <w:rPr>
              <w:bCs/>
              <w:sz w:val="20"/>
              <w:szCs w:val="20"/>
            </w:rPr>
            <w:t xml:space="preserve"> </w:t>
          </w:r>
        </w:p>
        <w:p w14:paraId="57CB07E8" w14:textId="77777777" w:rsidR="006279FC" w:rsidRPr="009B02E6" w:rsidRDefault="006279FC" w:rsidP="009B2877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Teléfonos</w:t>
          </w:r>
          <w:r>
            <w:rPr>
              <w:bCs/>
              <w:sz w:val="20"/>
              <w:szCs w:val="20"/>
            </w:rPr>
            <w:br/>
            <w:t>Email</w:t>
          </w:r>
        </w:p>
      </w:tc>
    </w:tr>
  </w:tbl>
  <w:p w14:paraId="1CCC293E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3305F8">
      <w:trPr>
        <w:trHeight w:val="44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eastAsia="es-ES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00916" w14:textId="77777777" w:rsidR="00C67D78" w:rsidRDefault="00C67D78">
      <w:r>
        <w:rPr>
          <w:color w:val="000000"/>
        </w:rPr>
        <w:separator/>
      </w:r>
    </w:p>
  </w:footnote>
  <w:footnote w:type="continuationSeparator" w:id="0">
    <w:p w14:paraId="55EC6CAF" w14:textId="77777777" w:rsidR="00C67D78" w:rsidRDefault="00C67D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eastAsia="es-ES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D10B1" w14:textId="5C526347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0FB">
      <w:rPr>
        <w:rFonts w:cs="Arial Narrow"/>
        <w:sz w:val="20"/>
        <w:szCs w:val="20"/>
      </w:rPr>
      <w:t>Viernes 26 de abril de 2019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5616085A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8459B4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" stroked="f">
              <v:textbox inset="0,0,0,0">
                <w:txbxContent>
                  <w:p w14:paraId="611F5438" w14:textId="5616085A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" stroked="f"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9"/>
    <w:rsid w:val="0000132D"/>
    <w:rsid w:val="0002327E"/>
    <w:rsid w:val="00025570"/>
    <w:rsid w:val="00036563"/>
    <w:rsid w:val="000A76BE"/>
    <w:rsid w:val="000C3E33"/>
    <w:rsid w:val="000F4ACC"/>
    <w:rsid w:val="000F6A4A"/>
    <w:rsid w:val="00143656"/>
    <w:rsid w:val="00161419"/>
    <w:rsid w:val="00191C31"/>
    <w:rsid w:val="00196D40"/>
    <w:rsid w:val="001B1F63"/>
    <w:rsid w:val="001C1170"/>
    <w:rsid w:val="00256624"/>
    <w:rsid w:val="0028284D"/>
    <w:rsid w:val="002D2749"/>
    <w:rsid w:val="002F1192"/>
    <w:rsid w:val="00305326"/>
    <w:rsid w:val="00324EA3"/>
    <w:rsid w:val="003305F8"/>
    <w:rsid w:val="0034434B"/>
    <w:rsid w:val="0034492A"/>
    <w:rsid w:val="00344D10"/>
    <w:rsid w:val="003936B0"/>
    <w:rsid w:val="003A4B2C"/>
    <w:rsid w:val="003C5585"/>
    <w:rsid w:val="003E40CF"/>
    <w:rsid w:val="003E4C91"/>
    <w:rsid w:val="004003CC"/>
    <w:rsid w:val="00402329"/>
    <w:rsid w:val="004057C7"/>
    <w:rsid w:val="0041467D"/>
    <w:rsid w:val="00425561"/>
    <w:rsid w:val="00433E31"/>
    <w:rsid w:val="00437477"/>
    <w:rsid w:val="00440482"/>
    <w:rsid w:val="00453040"/>
    <w:rsid w:val="00484E27"/>
    <w:rsid w:val="004A1996"/>
    <w:rsid w:val="004C05A0"/>
    <w:rsid w:val="00521468"/>
    <w:rsid w:val="00536C09"/>
    <w:rsid w:val="00542C80"/>
    <w:rsid w:val="00544E4B"/>
    <w:rsid w:val="005510AE"/>
    <w:rsid w:val="00551B9C"/>
    <w:rsid w:val="0055394D"/>
    <w:rsid w:val="005669FE"/>
    <w:rsid w:val="005806E9"/>
    <w:rsid w:val="005E71AC"/>
    <w:rsid w:val="00607E9A"/>
    <w:rsid w:val="006279FC"/>
    <w:rsid w:val="00651666"/>
    <w:rsid w:val="00683BAF"/>
    <w:rsid w:val="00691ECC"/>
    <w:rsid w:val="006A4677"/>
    <w:rsid w:val="006B2029"/>
    <w:rsid w:val="006D63A4"/>
    <w:rsid w:val="007008E5"/>
    <w:rsid w:val="00731A71"/>
    <w:rsid w:val="00731F08"/>
    <w:rsid w:val="00756D42"/>
    <w:rsid w:val="00770030"/>
    <w:rsid w:val="007A00FB"/>
    <w:rsid w:val="007B15E5"/>
    <w:rsid w:val="007D0005"/>
    <w:rsid w:val="007D1513"/>
    <w:rsid w:val="008174B6"/>
    <w:rsid w:val="00833303"/>
    <w:rsid w:val="00837C53"/>
    <w:rsid w:val="008456A0"/>
    <w:rsid w:val="00847B96"/>
    <w:rsid w:val="008775F2"/>
    <w:rsid w:val="00890C2B"/>
    <w:rsid w:val="00892711"/>
    <w:rsid w:val="008D5420"/>
    <w:rsid w:val="008F7B9F"/>
    <w:rsid w:val="009135CB"/>
    <w:rsid w:val="00921506"/>
    <w:rsid w:val="00942B52"/>
    <w:rsid w:val="00943C2E"/>
    <w:rsid w:val="00995D4B"/>
    <w:rsid w:val="009A71F4"/>
    <w:rsid w:val="009B02E6"/>
    <w:rsid w:val="009B2877"/>
    <w:rsid w:val="009B4659"/>
    <w:rsid w:val="009C01B9"/>
    <w:rsid w:val="009C110C"/>
    <w:rsid w:val="00AA2681"/>
    <w:rsid w:val="00AA6B42"/>
    <w:rsid w:val="00AD68B1"/>
    <w:rsid w:val="00B06ECA"/>
    <w:rsid w:val="00B255F3"/>
    <w:rsid w:val="00B94BE5"/>
    <w:rsid w:val="00B9665E"/>
    <w:rsid w:val="00BA7573"/>
    <w:rsid w:val="00BC10F8"/>
    <w:rsid w:val="00BC5381"/>
    <w:rsid w:val="00BF1C71"/>
    <w:rsid w:val="00BF3A4D"/>
    <w:rsid w:val="00C6357D"/>
    <w:rsid w:val="00C67D78"/>
    <w:rsid w:val="00C917A7"/>
    <w:rsid w:val="00CA3E66"/>
    <w:rsid w:val="00CB7BA1"/>
    <w:rsid w:val="00CB7EB6"/>
    <w:rsid w:val="00CD60D1"/>
    <w:rsid w:val="00CE0B81"/>
    <w:rsid w:val="00CE79B5"/>
    <w:rsid w:val="00D375ED"/>
    <w:rsid w:val="00D92540"/>
    <w:rsid w:val="00D969AE"/>
    <w:rsid w:val="00DC4CAF"/>
    <w:rsid w:val="00DD10DE"/>
    <w:rsid w:val="00DF3D75"/>
    <w:rsid w:val="00DF6BF9"/>
    <w:rsid w:val="00E15B6E"/>
    <w:rsid w:val="00E45CBA"/>
    <w:rsid w:val="00E5018D"/>
    <w:rsid w:val="00E65214"/>
    <w:rsid w:val="00E65A0E"/>
    <w:rsid w:val="00E75E16"/>
    <w:rsid w:val="00EB78F5"/>
    <w:rsid w:val="00EF3539"/>
    <w:rsid w:val="00EF7C1A"/>
    <w:rsid w:val="00EF7E36"/>
    <w:rsid w:val="00F60FF7"/>
    <w:rsid w:val="00F66237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uest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02E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D10D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0D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0DE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0D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0DE"/>
    <w:rPr>
      <w:rFonts w:eastAsia="Arial Unicode MS" w:cs="Times New Roman"/>
      <w:b/>
      <w:bCs/>
      <w:color w:val="00000A"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324EA3"/>
    <w:pPr>
      <w:spacing w:before="100" w:beforeAutospacing="1" w:after="100" w:afterAutospacing="1"/>
    </w:pPr>
    <w:rPr>
      <w:rFonts w:eastAsia="Times New Roman"/>
      <w:color w:val="auto"/>
      <w:lang w:val="es-ES" w:eastAsia="es-ES"/>
    </w:rPr>
  </w:style>
  <w:style w:type="character" w:customStyle="1" w:styleId="xmsohyperlink">
    <w:name w:val="x_msohyperlink"/>
    <w:basedOn w:val="Fuentedeprrafopredeter"/>
    <w:rsid w:val="0032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tp://gabinete:faiNguo7@212.64.170.80/momentos_canaria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1103-2D4C-874D-805D-2D81789F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2231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Usuario de Microsoft Office</cp:lastModifiedBy>
  <cp:revision>6</cp:revision>
  <cp:lastPrinted>2018-03-15T11:35:00Z</cp:lastPrinted>
  <dcterms:created xsi:type="dcterms:W3CDTF">2019-04-25T11:41:00Z</dcterms:created>
  <dcterms:modified xsi:type="dcterms:W3CDTF">2019-04-26T08:53:00Z</dcterms:modified>
</cp:coreProperties>
</file>