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640E" w14:textId="7C748343" w:rsidR="004057C7" w:rsidRPr="003279E1" w:rsidRDefault="00191C31" w:rsidP="00BC10F8">
      <w:pPr>
        <w:suppressAutoHyphens/>
        <w:spacing w:after="160" w:line="252" w:lineRule="auto"/>
        <w:rPr>
          <w:b/>
          <w:sz w:val="36"/>
          <w:lang w:val="es-ES"/>
        </w:rPr>
      </w:pPr>
      <w:r>
        <w:rPr>
          <w:b/>
          <w:sz w:val="36"/>
          <w:lang w:val="es-ES"/>
        </w:rPr>
        <w:t xml:space="preserve">Una </w:t>
      </w:r>
      <w:r w:rsidR="00683BAF">
        <w:rPr>
          <w:b/>
          <w:sz w:val="36"/>
          <w:lang w:val="es-ES"/>
        </w:rPr>
        <w:t>acción de marketing</w:t>
      </w:r>
      <w:r>
        <w:rPr>
          <w:b/>
          <w:sz w:val="36"/>
          <w:lang w:val="es-ES"/>
        </w:rPr>
        <w:t xml:space="preserve"> de Islas Canarias basada en el </w:t>
      </w:r>
      <w:proofErr w:type="spellStart"/>
      <w:r>
        <w:rPr>
          <w:b/>
          <w:sz w:val="36"/>
          <w:lang w:val="es-ES"/>
        </w:rPr>
        <w:t>bodypainting</w:t>
      </w:r>
      <w:proofErr w:type="spellEnd"/>
      <w:r>
        <w:rPr>
          <w:b/>
          <w:sz w:val="36"/>
          <w:lang w:val="es-ES"/>
        </w:rPr>
        <w:t xml:space="preserve"> consigue una plata de los premios AMPE </w:t>
      </w:r>
      <w:r w:rsidR="004057C7">
        <w:rPr>
          <w:b/>
          <w:sz w:val="36"/>
          <w:lang w:val="es-ES"/>
        </w:rPr>
        <w:t xml:space="preserve"> </w:t>
      </w:r>
    </w:p>
    <w:p w14:paraId="35BBB538" w14:textId="4D3B8C36" w:rsidR="007008E5" w:rsidRPr="00BC10F8" w:rsidRDefault="00770030" w:rsidP="004057C7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La iniciativa promocional </w:t>
      </w:r>
      <w:r w:rsidR="00191C31">
        <w:rPr>
          <w:b/>
          <w:sz w:val="28"/>
          <w:szCs w:val="28"/>
          <w:lang w:val="es-ES"/>
        </w:rPr>
        <w:t>utili</w:t>
      </w:r>
      <w:bookmarkStart w:id="0" w:name="_GoBack"/>
      <w:bookmarkEnd w:id="0"/>
      <w:r w:rsidR="00191C31">
        <w:rPr>
          <w:b/>
          <w:sz w:val="28"/>
          <w:szCs w:val="28"/>
          <w:lang w:val="es-ES"/>
        </w:rPr>
        <w:t>za modelos que se mimetizan con el paisaje para enseñar diferentes y espectaculares rincones de la naturaleza canaria</w:t>
      </w:r>
    </w:p>
    <w:p w14:paraId="6481A00E" w14:textId="77777777" w:rsidR="00B94BE5" w:rsidRDefault="00B94BE5" w:rsidP="009B2877">
      <w:pPr>
        <w:pStyle w:val="Standard"/>
        <w:ind w:right="423"/>
      </w:pPr>
    </w:p>
    <w:p w14:paraId="57852D86" w14:textId="6BF080F3" w:rsidR="00191C31" w:rsidRDefault="00191C31" w:rsidP="00437477">
      <w:pPr>
        <w:pStyle w:val="Standard"/>
        <w:jc w:val="both"/>
      </w:pPr>
      <w:r>
        <w:t xml:space="preserve">La marca Islas Canarias ha </w:t>
      </w:r>
      <w:r w:rsidR="00CB7BA1">
        <w:t>sido</w:t>
      </w:r>
      <w:r>
        <w:t xml:space="preserve"> </w:t>
      </w:r>
      <w:r w:rsidR="000C3E33">
        <w:t xml:space="preserve">galardonada con una plata de los premios AMPE </w:t>
      </w:r>
      <w:r>
        <w:t xml:space="preserve">por </w:t>
      </w:r>
      <w:r w:rsidR="00683BAF">
        <w:t xml:space="preserve">la acción “Encuéntrame y piérdete”, una promoción que busca mostrar la diversidad de los paisajes del archipiélago y poner en valor la naturaleza única </w:t>
      </w:r>
      <w:r w:rsidR="00B06ECA">
        <w:t xml:space="preserve">y extraordinaria de los siete destinos. </w:t>
      </w:r>
      <w:r w:rsidR="00F66237">
        <w:t>El contenido gráfico de esta acción consiguió 27,4 millones de impactos en 10 países europeos.</w:t>
      </w:r>
    </w:p>
    <w:p w14:paraId="128EF0AC" w14:textId="77777777" w:rsidR="00683BAF" w:rsidRDefault="00683BAF" w:rsidP="00437477">
      <w:pPr>
        <w:pStyle w:val="Standard"/>
        <w:jc w:val="both"/>
      </w:pPr>
    </w:p>
    <w:p w14:paraId="1BD4DFA8" w14:textId="77777777" w:rsidR="000C3E33" w:rsidRDefault="000C3E33" w:rsidP="000C3E33">
      <w:pPr>
        <w:pStyle w:val="Standard"/>
        <w:jc w:val="both"/>
      </w:pPr>
      <w:r>
        <w:t xml:space="preserve">Islas Canarias fue la única marca turística nominada a estos premios, que fue recogido por la gerente de </w:t>
      </w:r>
      <w:proofErr w:type="spellStart"/>
      <w:r>
        <w:t>Promotur</w:t>
      </w:r>
      <w:proofErr w:type="spellEnd"/>
      <w:r>
        <w:t xml:space="preserve"> Turismo de Canarias, María Méndez, en la gala celebrada ayer en Madrid. </w:t>
      </w:r>
    </w:p>
    <w:p w14:paraId="3FD9A67D" w14:textId="77777777" w:rsidR="000C3E33" w:rsidRDefault="000C3E33" w:rsidP="00437477">
      <w:pPr>
        <w:pStyle w:val="Standard"/>
        <w:jc w:val="both"/>
      </w:pPr>
    </w:p>
    <w:p w14:paraId="775B6D0C" w14:textId="52C4EA62" w:rsidR="00683BAF" w:rsidRDefault="00683BAF" w:rsidP="00437477">
      <w:pPr>
        <w:pStyle w:val="Standard"/>
        <w:jc w:val="both"/>
      </w:pPr>
      <w:r>
        <w:t xml:space="preserve">La acción llevada a cabo por la </w:t>
      </w:r>
      <w:r w:rsidR="00191C31">
        <w:t>Consejería de Turismo, Cultura y Deportes del Gobierno de Canarias</w:t>
      </w:r>
      <w:r>
        <w:t xml:space="preserve">, a través de </w:t>
      </w:r>
      <w:proofErr w:type="spellStart"/>
      <w:r>
        <w:t>Promotur</w:t>
      </w:r>
      <w:proofErr w:type="spellEnd"/>
      <w:r>
        <w:t xml:space="preserve"> Turismo de Canarias, giraba en torno a la idea de </w:t>
      </w:r>
      <w:r w:rsidR="00B06ECA">
        <w:t xml:space="preserve">recordar </w:t>
      </w:r>
      <w:r>
        <w:t>que las islas tienen una naturaleza impresionante</w:t>
      </w:r>
      <w:r w:rsidR="00B06ECA">
        <w:t>,</w:t>
      </w:r>
      <w:r>
        <w:t xml:space="preserve"> </w:t>
      </w:r>
      <w:r w:rsidR="00B06ECA">
        <w:t>buscando</w:t>
      </w:r>
      <w:r>
        <w:t xml:space="preserve"> una manera dif</w:t>
      </w:r>
      <w:r w:rsidR="00F66237">
        <w:t>erente para darle visibilidad a este atributo de una forma sorprendente. Mediante la técnica de</w:t>
      </w:r>
      <w:r w:rsidR="003936B0">
        <w:t>l</w:t>
      </w:r>
      <w:r w:rsidR="00F66237">
        <w:t xml:space="preserve"> </w:t>
      </w:r>
      <w:proofErr w:type="spellStart"/>
      <w:r w:rsidR="00F66237">
        <w:t>bodypainting</w:t>
      </w:r>
      <w:proofErr w:type="spellEnd"/>
      <w:r w:rsidR="00F66237">
        <w:t xml:space="preserve"> se camuflaron figuras humanas dentro de un paisaje único. Cardones, dunas de arena blanca, un bosque de laurisilva, malpaís de rocas volcánicas y paisaje lunar fueron los cinco escenarios seleccionados para </w:t>
      </w:r>
      <w:r w:rsidR="00CB7BA1">
        <w:t>mimetizar a los modelos a los cuales</w:t>
      </w:r>
      <w:r w:rsidR="00F66237">
        <w:t>, tras un complejo trabajo técnico, res</w:t>
      </w:r>
      <w:r w:rsidR="00CB7BA1">
        <w:t>ultaba muy difícil distinguir</w:t>
      </w:r>
      <w:r w:rsidR="00F66237">
        <w:t xml:space="preserve"> del resto del paisaje. </w:t>
      </w:r>
      <w:r w:rsidR="000C3E33">
        <w:t xml:space="preserve">Se realizaron reportajes fotográficos con un alto componente artístico y finalmente se seleccionaron </w:t>
      </w:r>
      <w:r w:rsidR="00F66237">
        <w:t xml:space="preserve">cinco fotografías </w:t>
      </w:r>
      <w:r w:rsidR="000C3E33">
        <w:t xml:space="preserve">que </w:t>
      </w:r>
      <w:r w:rsidR="00F66237">
        <w:t xml:space="preserve">se compartieron en los perfiles de las redes sociales de Islas Canarias y se </w:t>
      </w:r>
      <w:r w:rsidR="00CE0B81">
        <w:t xml:space="preserve">invitaba </w:t>
      </w:r>
      <w:r w:rsidR="00F66237">
        <w:t xml:space="preserve">a los seguidores a </w:t>
      </w:r>
      <w:r w:rsidR="00CE0B81">
        <w:t xml:space="preserve">encontrar dónde estaba la figura humana. Con todo ello se logró el objetivo de generar conversación, consiguiendo </w:t>
      </w:r>
      <w:r w:rsidR="00770030">
        <w:t xml:space="preserve">en Instagram </w:t>
      </w:r>
      <w:r w:rsidR="00CE0B81">
        <w:t xml:space="preserve">un 6,9% de </w:t>
      </w:r>
      <w:proofErr w:type="spellStart"/>
      <w:r w:rsidR="00CE0B81" w:rsidRPr="00770030">
        <w:rPr>
          <w:i/>
        </w:rPr>
        <w:t>engagement</w:t>
      </w:r>
      <w:proofErr w:type="spellEnd"/>
      <w:r w:rsidR="00770030">
        <w:t>, o lo que es lo mismo, compromiso y conexión con la marca Islas Canarias,</w:t>
      </w:r>
      <w:r w:rsidR="00CE0B81">
        <w:t xml:space="preserve"> una cifra 34,5 veces superior al promedio* (fuente Social </w:t>
      </w:r>
      <w:proofErr w:type="spellStart"/>
      <w:r w:rsidR="00CE0B81">
        <w:t>Bakers</w:t>
      </w:r>
      <w:proofErr w:type="spellEnd"/>
      <w:r w:rsidR="00F60FF7">
        <w:t>, plataforma profesional de analítica en redes sociales</w:t>
      </w:r>
      <w:r w:rsidR="00CE0B81">
        <w:t>).</w:t>
      </w:r>
      <w:r w:rsidR="00CB7BA1">
        <w:t xml:space="preserve"> </w:t>
      </w:r>
    </w:p>
    <w:p w14:paraId="32B010E4" w14:textId="77777777" w:rsidR="00CB7BA1" w:rsidRDefault="00CB7BA1" w:rsidP="00437477">
      <w:pPr>
        <w:pStyle w:val="Standard"/>
        <w:jc w:val="both"/>
      </w:pPr>
    </w:p>
    <w:p w14:paraId="2DD9B60E" w14:textId="2A9A4759" w:rsidR="00CB7BA1" w:rsidRDefault="00CB7BA1" w:rsidP="00437477">
      <w:pPr>
        <w:pStyle w:val="Standard"/>
        <w:jc w:val="both"/>
      </w:pPr>
      <w:r>
        <w:t>Los premios AMPE, que otorga cada año la Asociación de Medios Publicitarios de España, reconocen la mejor creatividad publicitaria y su correcta adecuación y adaptación a cada medio</w:t>
      </w:r>
      <w:r w:rsidR="00B06ECA">
        <w:t xml:space="preserve">, con galardones en las categorías de diarios, cine, revistas, exterior, radio, digital, </w:t>
      </w:r>
      <w:r w:rsidR="00B06ECA">
        <w:lastRenderedPageBreak/>
        <w:t>televisión y valores sociales en la publicidad</w:t>
      </w:r>
      <w:r>
        <w:t xml:space="preserve">. </w:t>
      </w:r>
      <w:r w:rsidR="00B06ECA">
        <w:t xml:space="preserve">Se trata de los premios decanos en publicidad y cumplen este año </w:t>
      </w:r>
      <w:r>
        <w:t xml:space="preserve">su 50 edición </w:t>
      </w:r>
      <w:r w:rsidR="00B06ECA">
        <w:t xml:space="preserve">ininterrumpida, siendo los medios los que reconocen a los anunciantes bajo unos criterios muy exigentes. </w:t>
      </w:r>
      <w:r>
        <w:t xml:space="preserve">“Encuéntrame y piérdete” </w:t>
      </w:r>
      <w:r w:rsidR="00B06ECA">
        <w:t xml:space="preserve">ha sido premiada </w:t>
      </w:r>
      <w:r>
        <w:t>con una plata dentro de la categoría digital, por su innovación, idea creativa, calidad, notoriedad y por su correcta adaptación al entorno digital y su mayor aprovechamiento.</w:t>
      </w:r>
      <w:r w:rsidR="000C3E33">
        <w:t xml:space="preserve"> </w:t>
      </w:r>
      <w:r w:rsidR="00B06ECA">
        <w:t>Islas Canarias ha competido en esta modalidad con otras marcas de prestigio como Volkswagen, Repsol, Audi España y DHL.</w:t>
      </w:r>
      <w:r w:rsidR="00E5018D">
        <w:t xml:space="preserve"> </w:t>
      </w:r>
      <w:r w:rsidR="00833303">
        <w:t>Además, otros anunciantes nominados en el resto de categorías fueron Ikea, Nestlé, Bankia, ONCE, El Corte Inglés, Coca Cola, Vodafone, Adidas, Carrefour, Campofrío o Danone, entre otros.</w:t>
      </w:r>
    </w:p>
    <w:p w14:paraId="30B4339F" w14:textId="77777777" w:rsidR="000C3E33" w:rsidRDefault="000C3E33" w:rsidP="00437477">
      <w:pPr>
        <w:pStyle w:val="Standard"/>
        <w:jc w:val="both"/>
      </w:pPr>
    </w:p>
    <w:p w14:paraId="2AE80BD0" w14:textId="15E43FA1" w:rsidR="00E65214" w:rsidRDefault="00837C53" w:rsidP="00437477">
      <w:pPr>
        <w:pStyle w:val="Standard"/>
        <w:jc w:val="both"/>
      </w:pPr>
      <w:r>
        <w:t>L</w:t>
      </w:r>
      <w:r w:rsidR="00402329">
        <w:t xml:space="preserve">a </w:t>
      </w:r>
      <w:r w:rsidR="007D1513">
        <w:t xml:space="preserve">acción </w:t>
      </w:r>
      <w:r w:rsidR="000C3E33">
        <w:t xml:space="preserve">fue </w:t>
      </w:r>
      <w:r w:rsidR="00402329">
        <w:t>desarrollada por Islas Canarias a finales de 2017</w:t>
      </w:r>
      <w:r w:rsidR="008F7B9F">
        <w:t xml:space="preserve">, y </w:t>
      </w:r>
      <w:r w:rsidR="008F7B9F" w:rsidRPr="00143656">
        <w:t>cofinanciada en un 85% por el Fondo Europeo de Desarrollo Regional (FEDER)</w:t>
      </w:r>
      <w:r w:rsidR="000C3E33">
        <w:t>.</w:t>
      </w:r>
    </w:p>
    <w:p w14:paraId="0896882E" w14:textId="77777777" w:rsidR="001C1170" w:rsidRDefault="001C1170" w:rsidP="00437477">
      <w:pPr>
        <w:pStyle w:val="Standard"/>
        <w:jc w:val="both"/>
      </w:pPr>
    </w:p>
    <w:p w14:paraId="3B975CFB" w14:textId="2982B642" w:rsidR="00143656" w:rsidRPr="00F84E74" w:rsidRDefault="00143656" w:rsidP="00437477">
      <w:pPr>
        <w:pStyle w:val="Standard"/>
        <w:jc w:val="both"/>
      </w:pPr>
    </w:p>
    <w:p w14:paraId="397C4DFB" w14:textId="77777777" w:rsidR="00324EA3" w:rsidRPr="00F84E74" w:rsidRDefault="00324EA3" w:rsidP="00324EA3">
      <w:pPr>
        <w:pStyle w:val="xmsonormal"/>
        <w:spacing w:before="0" w:beforeAutospacing="0" w:after="160" w:afterAutospacing="0" w:line="252" w:lineRule="atLeast"/>
        <w:jc w:val="both"/>
        <w:rPr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00000"/>
          <w:shd w:val="clear" w:color="auto" w:fill="FFFFFF"/>
          <w:lang w:val="es-ES_tradnl"/>
        </w:rPr>
        <w:t>Para descargar foto y vídeo</w:t>
      </w:r>
    </w:p>
    <w:p w14:paraId="579CEB33" w14:textId="709E1754" w:rsidR="00324EA3" w:rsidRPr="00F84E74" w:rsidRDefault="00C73105" w:rsidP="00324EA3">
      <w:pPr>
        <w:pStyle w:val="xmsonormal"/>
        <w:spacing w:before="0" w:beforeAutospacing="0" w:after="160" w:afterAutospacing="0" w:line="252" w:lineRule="atLeast"/>
        <w:jc w:val="both"/>
        <w:rPr>
          <w:rStyle w:val="xmsohyperlink"/>
          <w:rFonts w:ascii="Calibri" w:hAnsi="Calibri" w:cs="Calibri"/>
          <w:i/>
          <w:iCs/>
          <w:color w:val="000000"/>
          <w:shd w:val="clear" w:color="auto" w:fill="FFFFFF"/>
        </w:rPr>
      </w:pPr>
      <w:hyperlink r:id="rId8" w:history="1">
        <w:r w:rsidR="000C3E33" w:rsidRPr="00F84E74">
          <w:rPr>
            <w:rStyle w:val="Hipervnculo"/>
            <w:rFonts w:ascii="Calibri" w:hAnsi="Calibri" w:cs="Calibri"/>
            <w:i/>
            <w:iCs/>
            <w:highlight w:val="yellow"/>
            <w:shd w:val="clear" w:color="auto" w:fill="FFFFFF"/>
          </w:rPr>
          <w:t>ftp://gabinete:faiNguo7@212.64.170.80/UsoBigDataAmazon/ojo</w:t>
        </w:r>
      </w:hyperlink>
      <w:r w:rsidR="000C3E33" w:rsidRPr="00F84E74">
        <w:rPr>
          <w:rStyle w:val="xmsohyperlink"/>
          <w:rFonts w:ascii="Calibri" w:hAnsi="Calibri" w:cs="Calibri"/>
          <w:i/>
          <w:iCs/>
          <w:color w:val="000000"/>
          <w:highlight w:val="yellow"/>
          <w:shd w:val="clear" w:color="auto" w:fill="FFFFFF"/>
        </w:rPr>
        <w:t xml:space="preserve"> actualizar FTP</w:t>
      </w:r>
    </w:p>
    <w:p w14:paraId="42FA7E2A" w14:textId="77777777" w:rsidR="00453040" w:rsidRPr="00F84E74" w:rsidRDefault="00453040" w:rsidP="00324EA3">
      <w:pPr>
        <w:pStyle w:val="xmsonormal"/>
        <w:spacing w:before="0" w:beforeAutospacing="0" w:after="160" w:afterAutospacing="0" w:line="252" w:lineRule="atLeast"/>
        <w:jc w:val="both"/>
        <w:rPr>
          <w:rStyle w:val="xmsohyperlink"/>
          <w:rFonts w:ascii="Calibri" w:hAnsi="Calibri" w:cs="Calibri"/>
          <w:i/>
          <w:iCs/>
          <w:color w:val="000000"/>
          <w:shd w:val="clear" w:color="auto" w:fill="FFFFFF"/>
        </w:rPr>
      </w:pPr>
    </w:p>
    <w:p w14:paraId="75493DB9" w14:textId="77777777" w:rsidR="00453040" w:rsidRDefault="00C73105" w:rsidP="00453040">
      <w:pPr>
        <w:rPr>
          <w:lang w:val="es-ES"/>
        </w:rPr>
      </w:pPr>
      <w:hyperlink r:id="rId9" w:history="1">
        <w:r w:rsidR="00453040" w:rsidRPr="00384349">
          <w:rPr>
            <w:rStyle w:val="Hipervnculo"/>
            <w:lang w:val="es-ES"/>
          </w:rPr>
          <w:t>http://www.creativityfestival.es/encuentrameypierdete/</w:t>
        </w:r>
      </w:hyperlink>
    </w:p>
    <w:p w14:paraId="1EC6EFBF" w14:textId="77777777" w:rsidR="00453040" w:rsidRPr="00F84E74" w:rsidRDefault="00453040" w:rsidP="00324EA3">
      <w:pPr>
        <w:pStyle w:val="xmsonormal"/>
        <w:spacing w:before="0" w:beforeAutospacing="0" w:after="160" w:afterAutospacing="0" w:line="252" w:lineRule="atLeast"/>
        <w:jc w:val="both"/>
        <w:rPr>
          <w:rStyle w:val="xmsohyperlink"/>
          <w:rFonts w:ascii="Calibri" w:hAnsi="Calibri" w:cs="Calibri"/>
          <w:i/>
          <w:iCs/>
          <w:color w:val="000000"/>
          <w:shd w:val="clear" w:color="auto" w:fill="FFFFFF"/>
        </w:rPr>
      </w:pPr>
    </w:p>
    <w:p w14:paraId="50E827BC" w14:textId="77777777" w:rsidR="00453040" w:rsidRPr="00F84E74" w:rsidRDefault="00453040" w:rsidP="00324EA3">
      <w:pPr>
        <w:pStyle w:val="xmsonormal"/>
        <w:spacing w:before="0" w:beforeAutospacing="0" w:after="160" w:afterAutospacing="0" w:line="252" w:lineRule="atLeast"/>
        <w:jc w:val="both"/>
        <w:rPr>
          <w:rFonts w:ascii="Calibri" w:hAnsi="Calibri" w:cs="Calibri"/>
          <w:i/>
          <w:iCs/>
          <w:color w:val="000000"/>
          <w:shd w:val="clear" w:color="auto" w:fill="FFFFFF"/>
        </w:rPr>
      </w:pPr>
    </w:p>
    <w:sectPr w:rsidR="00453040" w:rsidRPr="00F84E74" w:rsidSect="009B2877">
      <w:headerReference w:type="default" r:id="rId10"/>
      <w:headerReference w:type="first" r:id="rId11"/>
      <w:footerReference w:type="first" r:id="rId12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4C424" w14:textId="77777777" w:rsidR="00C73105" w:rsidRDefault="00C73105">
      <w:r>
        <w:separator/>
      </w:r>
    </w:p>
  </w:endnote>
  <w:endnote w:type="continuationSeparator" w:id="0">
    <w:p w14:paraId="6774C7FE" w14:textId="77777777" w:rsidR="00C73105" w:rsidRDefault="00C7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3305F8">
      <w:trPr>
        <w:trHeight w:val="44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val="es-ES_tradnl" w:eastAsia="es-ES_tradnl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E1C6" w14:textId="77777777" w:rsidR="00C73105" w:rsidRDefault="00C73105">
      <w:r>
        <w:rPr>
          <w:color w:val="000000"/>
        </w:rPr>
        <w:separator/>
      </w:r>
    </w:p>
  </w:footnote>
  <w:footnote w:type="continuationSeparator" w:id="0">
    <w:p w14:paraId="47BBF0E8" w14:textId="77777777" w:rsidR="00C73105" w:rsidRDefault="00C7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3B082989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420">
      <w:rPr>
        <w:rFonts w:cs="Arial Narrow"/>
        <w:sz w:val="20"/>
        <w:szCs w:val="20"/>
      </w:rPr>
      <w:t>Miércoles 21</w:t>
    </w:r>
    <w:r w:rsidR="009C110C">
      <w:rPr>
        <w:rFonts w:cs="Arial Narrow"/>
        <w:sz w:val="20"/>
        <w:szCs w:val="20"/>
      </w:rPr>
      <w:t xml:space="preserve"> de marzo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8459B4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" stroked="f"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" stroked="f"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25570"/>
    <w:rsid w:val="000C3E33"/>
    <w:rsid w:val="000F4ACC"/>
    <w:rsid w:val="00143656"/>
    <w:rsid w:val="00161419"/>
    <w:rsid w:val="00191C31"/>
    <w:rsid w:val="00196D40"/>
    <w:rsid w:val="001B1F63"/>
    <w:rsid w:val="001C1170"/>
    <w:rsid w:val="00256624"/>
    <w:rsid w:val="002D2749"/>
    <w:rsid w:val="002F1192"/>
    <w:rsid w:val="00305326"/>
    <w:rsid w:val="00324EA3"/>
    <w:rsid w:val="003305F8"/>
    <w:rsid w:val="0034434B"/>
    <w:rsid w:val="0034492A"/>
    <w:rsid w:val="00344D10"/>
    <w:rsid w:val="003936B0"/>
    <w:rsid w:val="003A4B2C"/>
    <w:rsid w:val="003C5585"/>
    <w:rsid w:val="003E40CF"/>
    <w:rsid w:val="003E4C91"/>
    <w:rsid w:val="004003CC"/>
    <w:rsid w:val="00402329"/>
    <w:rsid w:val="004057C7"/>
    <w:rsid w:val="0041467D"/>
    <w:rsid w:val="00425561"/>
    <w:rsid w:val="00433E31"/>
    <w:rsid w:val="00437477"/>
    <w:rsid w:val="00440482"/>
    <w:rsid w:val="00453040"/>
    <w:rsid w:val="00484E27"/>
    <w:rsid w:val="00521468"/>
    <w:rsid w:val="00536C09"/>
    <w:rsid w:val="005510AE"/>
    <w:rsid w:val="00551B9C"/>
    <w:rsid w:val="0055394D"/>
    <w:rsid w:val="005669FE"/>
    <w:rsid w:val="005806E9"/>
    <w:rsid w:val="00607E9A"/>
    <w:rsid w:val="006279FC"/>
    <w:rsid w:val="00651666"/>
    <w:rsid w:val="00683BAF"/>
    <w:rsid w:val="00691ECC"/>
    <w:rsid w:val="006A4677"/>
    <w:rsid w:val="006B2029"/>
    <w:rsid w:val="006D63A4"/>
    <w:rsid w:val="007008E5"/>
    <w:rsid w:val="00731A71"/>
    <w:rsid w:val="00731F08"/>
    <w:rsid w:val="00770030"/>
    <w:rsid w:val="007B15E5"/>
    <w:rsid w:val="007D1513"/>
    <w:rsid w:val="008174B6"/>
    <w:rsid w:val="00833303"/>
    <w:rsid w:val="00837C53"/>
    <w:rsid w:val="008456A0"/>
    <w:rsid w:val="00847B96"/>
    <w:rsid w:val="008775F2"/>
    <w:rsid w:val="00890C2B"/>
    <w:rsid w:val="00892711"/>
    <w:rsid w:val="008D5420"/>
    <w:rsid w:val="008F7B9F"/>
    <w:rsid w:val="009135CB"/>
    <w:rsid w:val="00921506"/>
    <w:rsid w:val="00943C2E"/>
    <w:rsid w:val="00995D4B"/>
    <w:rsid w:val="009A71F4"/>
    <w:rsid w:val="009B02E6"/>
    <w:rsid w:val="009B2877"/>
    <w:rsid w:val="009B4659"/>
    <w:rsid w:val="009C01B9"/>
    <w:rsid w:val="009C110C"/>
    <w:rsid w:val="00AA2681"/>
    <w:rsid w:val="00AD68B1"/>
    <w:rsid w:val="00B06ECA"/>
    <w:rsid w:val="00B255F3"/>
    <w:rsid w:val="00B94BE5"/>
    <w:rsid w:val="00B9665E"/>
    <w:rsid w:val="00BA7573"/>
    <w:rsid w:val="00BC10F8"/>
    <w:rsid w:val="00BC5381"/>
    <w:rsid w:val="00BF1C71"/>
    <w:rsid w:val="00BF3A4D"/>
    <w:rsid w:val="00C6357D"/>
    <w:rsid w:val="00C73105"/>
    <w:rsid w:val="00C917A7"/>
    <w:rsid w:val="00CA3E66"/>
    <w:rsid w:val="00CB7BA1"/>
    <w:rsid w:val="00CB7EB6"/>
    <w:rsid w:val="00CD60D1"/>
    <w:rsid w:val="00CE0B81"/>
    <w:rsid w:val="00D375ED"/>
    <w:rsid w:val="00D92540"/>
    <w:rsid w:val="00D969AE"/>
    <w:rsid w:val="00DC4CAF"/>
    <w:rsid w:val="00DD10DE"/>
    <w:rsid w:val="00DF6BF9"/>
    <w:rsid w:val="00E15B6E"/>
    <w:rsid w:val="00E45CBA"/>
    <w:rsid w:val="00E5018D"/>
    <w:rsid w:val="00E65214"/>
    <w:rsid w:val="00E65A0E"/>
    <w:rsid w:val="00E75E16"/>
    <w:rsid w:val="00EB78F5"/>
    <w:rsid w:val="00EF3539"/>
    <w:rsid w:val="00EF7C1A"/>
    <w:rsid w:val="00EF7E36"/>
    <w:rsid w:val="00F60FF7"/>
    <w:rsid w:val="00F66237"/>
    <w:rsid w:val="00F84E74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D10D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0D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0DE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0D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0DE"/>
    <w:rPr>
      <w:rFonts w:eastAsia="Arial Unicode MS" w:cs="Times New Roman"/>
      <w:b/>
      <w:bCs/>
      <w:color w:val="00000A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324EA3"/>
    <w:pPr>
      <w:spacing w:before="100" w:beforeAutospacing="1" w:after="100" w:afterAutospacing="1"/>
    </w:pPr>
    <w:rPr>
      <w:rFonts w:eastAsia="Times New Roman"/>
      <w:color w:val="auto"/>
      <w:lang w:val="es-ES" w:eastAsia="es-ES"/>
    </w:rPr>
  </w:style>
  <w:style w:type="character" w:customStyle="1" w:styleId="xmsohyperlink">
    <w:name w:val="x_msohyperlink"/>
    <w:basedOn w:val="Fuentedeprrafopredeter"/>
    <w:rsid w:val="00324EA3"/>
  </w:style>
  <w:style w:type="character" w:styleId="Hipervnculovisitado">
    <w:name w:val="FollowedHyperlink"/>
    <w:basedOn w:val="Fuentedeprrafopredeter"/>
    <w:uiPriority w:val="99"/>
    <w:semiHidden/>
    <w:unhideWhenUsed/>
    <w:rsid w:val="00F84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gabinete:faiNguo7@212.64.170.80/UsoBigDataAmazon/oj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eativityfestival.es/encuentrameypierdet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4FEA-BBA2-4D89-9D8D-2D419C4C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3563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10</cp:revision>
  <cp:lastPrinted>2018-03-15T11:35:00Z</cp:lastPrinted>
  <dcterms:created xsi:type="dcterms:W3CDTF">2018-03-20T18:17:00Z</dcterms:created>
  <dcterms:modified xsi:type="dcterms:W3CDTF">2018-03-22T08:34:00Z</dcterms:modified>
</cp:coreProperties>
</file>