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CDC2E" w14:textId="3E8733AC" w:rsidR="00AC5EAD" w:rsidRDefault="001D231C" w:rsidP="00BF4283">
      <w:pPr>
        <w:pStyle w:val="Standard"/>
        <w:jc w:val="center"/>
        <w:rPr>
          <w:rFonts w:ascii="Times New Roman" w:hAnsi="Times New Roman" w:cs="Times New Roman"/>
          <w:b/>
          <w:bCs/>
          <w:sz w:val="36"/>
          <w:szCs w:val="36"/>
        </w:rPr>
      </w:pPr>
      <w:r w:rsidRPr="008136F2">
        <w:rPr>
          <w:rFonts w:ascii="Times New Roman" w:hAnsi="Times New Roman" w:cs="Times New Roman"/>
          <w:b/>
          <w:bCs/>
          <w:sz w:val="36"/>
          <w:szCs w:val="36"/>
        </w:rPr>
        <w:t>Turismo de Canarias</w:t>
      </w:r>
      <w:r w:rsidR="00AC5EAD">
        <w:rPr>
          <w:rFonts w:ascii="Times New Roman" w:hAnsi="Times New Roman" w:cs="Times New Roman"/>
          <w:b/>
          <w:bCs/>
          <w:sz w:val="36"/>
          <w:szCs w:val="36"/>
        </w:rPr>
        <w:t xml:space="preserve"> renueva su material audiovisual con </w:t>
      </w:r>
      <w:r w:rsidR="00C46A55">
        <w:rPr>
          <w:rFonts w:ascii="Times New Roman" w:hAnsi="Times New Roman" w:cs="Times New Roman"/>
          <w:b/>
          <w:bCs/>
          <w:sz w:val="36"/>
          <w:szCs w:val="36"/>
        </w:rPr>
        <w:t xml:space="preserve">varios </w:t>
      </w:r>
      <w:r w:rsidR="00246CEA">
        <w:rPr>
          <w:rFonts w:ascii="Times New Roman" w:hAnsi="Times New Roman" w:cs="Times New Roman"/>
          <w:b/>
          <w:bCs/>
          <w:sz w:val="36"/>
          <w:szCs w:val="36"/>
        </w:rPr>
        <w:t>rodajes</w:t>
      </w:r>
      <w:r w:rsidR="00AC5EAD">
        <w:rPr>
          <w:rFonts w:ascii="Times New Roman" w:hAnsi="Times New Roman" w:cs="Times New Roman"/>
          <w:b/>
          <w:bCs/>
          <w:sz w:val="36"/>
          <w:szCs w:val="36"/>
        </w:rPr>
        <w:t xml:space="preserve"> en diferentes puntos del Archipiélago</w:t>
      </w:r>
    </w:p>
    <w:p w14:paraId="276F459E" w14:textId="72CE9816" w:rsidR="006A3D3B" w:rsidRPr="00E423D0" w:rsidRDefault="001D231C" w:rsidP="006A3D3B">
      <w:pPr>
        <w:pStyle w:val="Standard"/>
        <w:jc w:val="center"/>
        <w:rPr>
          <w:rFonts w:ascii="Times New Roman" w:hAnsi="Times New Roman" w:cs="Times New Roman"/>
          <w:b/>
          <w:bCs/>
          <w:sz w:val="36"/>
          <w:szCs w:val="36"/>
        </w:rPr>
      </w:pPr>
      <w:r w:rsidRPr="008136F2">
        <w:rPr>
          <w:rFonts w:ascii="Times New Roman" w:hAnsi="Times New Roman" w:cs="Times New Roman"/>
          <w:b/>
          <w:bCs/>
          <w:sz w:val="36"/>
          <w:szCs w:val="36"/>
        </w:rPr>
        <w:t xml:space="preserve"> </w:t>
      </w:r>
    </w:p>
    <w:p w14:paraId="0DB64AA6" w14:textId="77777777" w:rsidR="00BB5CF3" w:rsidRDefault="00BB5CF3" w:rsidP="0034546C">
      <w:pPr>
        <w:pStyle w:val="Standard"/>
      </w:pPr>
    </w:p>
    <w:p w14:paraId="546E7A0E" w14:textId="65245CF3" w:rsidR="00BF4283" w:rsidRPr="00BF4283" w:rsidRDefault="00246CEA" w:rsidP="00BF4283">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 xml:space="preserve">El objetivo es </w:t>
      </w:r>
      <w:r w:rsidR="00C46A55">
        <w:rPr>
          <w:rFonts w:ascii="Times New Roman" w:hAnsi="Times New Roman"/>
          <w:b/>
          <w:bCs/>
          <w:sz w:val="28"/>
          <w:szCs w:val="28"/>
        </w:rPr>
        <w:t xml:space="preserve">ampliar </w:t>
      </w:r>
      <w:r>
        <w:rPr>
          <w:rFonts w:ascii="Times New Roman" w:hAnsi="Times New Roman"/>
          <w:b/>
          <w:bCs/>
          <w:sz w:val="28"/>
          <w:szCs w:val="28"/>
        </w:rPr>
        <w:t xml:space="preserve">con nuevos recursos el banco de imágenes </w:t>
      </w:r>
      <w:r w:rsidR="00C46A55">
        <w:rPr>
          <w:rFonts w:ascii="Times New Roman" w:hAnsi="Times New Roman"/>
          <w:b/>
          <w:bCs/>
          <w:sz w:val="28"/>
          <w:szCs w:val="28"/>
        </w:rPr>
        <w:t xml:space="preserve">tanto </w:t>
      </w:r>
      <w:r w:rsidR="001E3406">
        <w:rPr>
          <w:rFonts w:ascii="Times New Roman" w:hAnsi="Times New Roman"/>
          <w:b/>
          <w:bCs/>
          <w:sz w:val="28"/>
          <w:szCs w:val="28"/>
        </w:rPr>
        <w:t xml:space="preserve">de </w:t>
      </w:r>
      <w:r w:rsidR="00C46A55">
        <w:rPr>
          <w:rFonts w:ascii="Times New Roman" w:hAnsi="Times New Roman"/>
          <w:b/>
          <w:bCs/>
          <w:sz w:val="28"/>
          <w:szCs w:val="28"/>
        </w:rPr>
        <w:t>foto</w:t>
      </w:r>
      <w:r w:rsidR="00862519">
        <w:rPr>
          <w:rFonts w:ascii="Times New Roman" w:hAnsi="Times New Roman"/>
          <w:b/>
          <w:bCs/>
          <w:sz w:val="28"/>
          <w:szCs w:val="28"/>
        </w:rPr>
        <w:t>s como de videos</w:t>
      </w:r>
      <w:r>
        <w:rPr>
          <w:rFonts w:ascii="Times New Roman" w:hAnsi="Times New Roman"/>
          <w:b/>
          <w:bCs/>
          <w:sz w:val="28"/>
          <w:szCs w:val="28"/>
        </w:rPr>
        <w:t xml:space="preserve"> para mostrar la oferta del destino </w:t>
      </w:r>
    </w:p>
    <w:p w14:paraId="464ABFD4" w14:textId="35EE2D27" w:rsidR="00AC5EAD" w:rsidRDefault="00246CEA" w:rsidP="00BE0C79">
      <w:pPr>
        <w:pStyle w:val="Standard"/>
        <w:widowControl w:val="0"/>
        <w:numPr>
          <w:ilvl w:val="0"/>
          <w:numId w:val="4"/>
        </w:numPr>
        <w:autoSpaceDN w:val="0"/>
        <w:spacing w:after="160" w:line="276" w:lineRule="auto"/>
        <w:jc w:val="both"/>
        <w:rPr>
          <w:rFonts w:ascii="Times New Roman" w:hAnsi="Times New Roman"/>
          <w:b/>
          <w:bCs/>
          <w:sz w:val="28"/>
          <w:szCs w:val="28"/>
        </w:rPr>
      </w:pPr>
      <w:r>
        <w:rPr>
          <w:rFonts w:ascii="Times New Roman" w:hAnsi="Times New Roman"/>
          <w:b/>
          <w:bCs/>
          <w:sz w:val="28"/>
          <w:szCs w:val="28"/>
        </w:rPr>
        <w:t>Además de</w:t>
      </w:r>
      <w:r w:rsidR="00B978E8">
        <w:rPr>
          <w:rFonts w:ascii="Times New Roman" w:hAnsi="Times New Roman"/>
          <w:b/>
          <w:bCs/>
          <w:sz w:val="28"/>
          <w:szCs w:val="28"/>
        </w:rPr>
        <w:t xml:space="preserve">l rodaje </w:t>
      </w:r>
      <w:r>
        <w:rPr>
          <w:rFonts w:ascii="Times New Roman" w:hAnsi="Times New Roman"/>
          <w:b/>
          <w:bCs/>
          <w:sz w:val="28"/>
          <w:szCs w:val="28"/>
        </w:rPr>
        <w:t>de material</w:t>
      </w:r>
      <w:r w:rsidR="001E3406">
        <w:rPr>
          <w:rFonts w:ascii="Times New Roman" w:hAnsi="Times New Roman"/>
          <w:b/>
          <w:bCs/>
          <w:sz w:val="28"/>
          <w:szCs w:val="28"/>
        </w:rPr>
        <w:t xml:space="preserve"> que se utilizará </w:t>
      </w:r>
      <w:r>
        <w:rPr>
          <w:rFonts w:ascii="Times New Roman" w:hAnsi="Times New Roman"/>
          <w:b/>
          <w:bCs/>
          <w:sz w:val="28"/>
          <w:szCs w:val="28"/>
        </w:rPr>
        <w:t xml:space="preserve">en diferentes campañas, también se han elaborado videos cortos adaptados a las nuevas tendencias de consumo de redes sociales como el formato </w:t>
      </w:r>
      <w:proofErr w:type="spellStart"/>
      <w:r w:rsidRPr="00246CEA">
        <w:rPr>
          <w:rFonts w:ascii="Times New Roman" w:hAnsi="Times New Roman"/>
          <w:b/>
          <w:bCs/>
          <w:i/>
          <w:iCs/>
          <w:sz w:val="28"/>
          <w:szCs w:val="28"/>
        </w:rPr>
        <w:t>reels</w:t>
      </w:r>
      <w:proofErr w:type="spellEnd"/>
      <w:r>
        <w:rPr>
          <w:rFonts w:ascii="Times New Roman" w:hAnsi="Times New Roman"/>
          <w:b/>
          <w:bCs/>
          <w:sz w:val="28"/>
          <w:szCs w:val="28"/>
        </w:rPr>
        <w:t xml:space="preserve"> de Instagram</w:t>
      </w:r>
    </w:p>
    <w:p w14:paraId="5A6C31B1" w14:textId="77777777" w:rsidR="00D45693" w:rsidRPr="00D45693" w:rsidRDefault="00D45693" w:rsidP="00D45693">
      <w:pPr>
        <w:pStyle w:val="Standard"/>
        <w:widowControl w:val="0"/>
        <w:autoSpaceDN w:val="0"/>
        <w:spacing w:after="160" w:line="276" w:lineRule="auto"/>
        <w:jc w:val="both"/>
        <w:rPr>
          <w:rFonts w:ascii="Times New Roman" w:hAnsi="Times New Roman" w:cs="Times New Roman"/>
          <w:sz w:val="28"/>
          <w:szCs w:val="28"/>
        </w:rPr>
      </w:pPr>
    </w:p>
    <w:p w14:paraId="4A8EC641" w14:textId="679518D7" w:rsidR="00246CEA" w:rsidRDefault="0088094B" w:rsidP="00275599">
      <w:pPr>
        <w:pStyle w:val="Standard"/>
        <w:jc w:val="both"/>
        <w:rPr>
          <w:rFonts w:ascii="Times New Roman" w:hAnsi="Times New Roman"/>
          <w:kern w:val="0"/>
        </w:rPr>
      </w:pPr>
      <w:r>
        <w:rPr>
          <w:rFonts w:ascii="Times New Roman" w:hAnsi="Times New Roman"/>
          <w:kern w:val="0"/>
        </w:rPr>
        <w:t>La Consejería de Turismo, Industria y Comercio del Gobierno de Canarias</w:t>
      </w:r>
      <w:r w:rsidR="00AC5EAD">
        <w:rPr>
          <w:rFonts w:ascii="Times New Roman" w:hAnsi="Times New Roman"/>
          <w:kern w:val="0"/>
        </w:rPr>
        <w:t xml:space="preserve">, </w:t>
      </w:r>
      <w:r w:rsidR="00246CEA">
        <w:rPr>
          <w:rFonts w:ascii="Times New Roman" w:hAnsi="Times New Roman"/>
          <w:kern w:val="0"/>
        </w:rPr>
        <w:t>a través</w:t>
      </w:r>
      <w:r w:rsidR="00AC5EAD">
        <w:rPr>
          <w:rFonts w:ascii="Times New Roman" w:hAnsi="Times New Roman"/>
          <w:kern w:val="0"/>
        </w:rPr>
        <w:t xml:space="preserve"> de </w:t>
      </w:r>
      <w:proofErr w:type="spellStart"/>
      <w:r w:rsidR="00AC5EAD">
        <w:rPr>
          <w:rFonts w:ascii="Times New Roman" w:hAnsi="Times New Roman"/>
          <w:kern w:val="0"/>
        </w:rPr>
        <w:t>Promotur</w:t>
      </w:r>
      <w:proofErr w:type="spellEnd"/>
      <w:r w:rsidR="00AC5EAD">
        <w:rPr>
          <w:rFonts w:ascii="Times New Roman" w:hAnsi="Times New Roman"/>
          <w:kern w:val="0"/>
        </w:rPr>
        <w:t xml:space="preserve"> Turismo de Canarias,</w:t>
      </w:r>
      <w:r>
        <w:rPr>
          <w:rFonts w:ascii="Times New Roman" w:hAnsi="Times New Roman"/>
          <w:kern w:val="0"/>
        </w:rPr>
        <w:t xml:space="preserve"> continúa </w:t>
      </w:r>
      <w:r w:rsidR="00246CEA">
        <w:rPr>
          <w:rFonts w:ascii="Times New Roman" w:hAnsi="Times New Roman"/>
          <w:kern w:val="0"/>
        </w:rPr>
        <w:t xml:space="preserve">apostando por </w:t>
      </w:r>
      <w:r w:rsidR="004E2CA7">
        <w:rPr>
          <w:rFonts w:ascii="Times New Roman" w:hAnsi="Times New Roman"/>
          <w:kern w:val="0"/>
        </w:rPr>
        <w:t xml:space="preserve">una </w:t>
      </w:r>
      <w:r w:rsidR="00246CEA">
        <w:rPr>
          <w:rFonts w:ascii="Times New Roman" w:hAnsi="Times New Roman"/>
          <w:kern w:val="0"/>
        </w:rPr>
        <w:t xml:space="preserve">estrategia de comunicación </w:t>
      </w:r>
      <w:r w:rsidR="004E2CA7">
        <w:rPr>
          <w:rFonts w:ascii="Times New Roman" w:hAnsi="Times New Roman"/>
          <w:kern w:val="0"/>
        </w:rPr>
        <w:t xml:space="preserve">basada en contenidos, especialmente en formato audiovisual, </w:t>
      </w:r>
      <w:r w:rsidR="00246CEA">
        <w:rPr>
          <w:rFonts w:ascii="Times New Roman" w:hAnsi="Times New Roman"/>
          <w:kern w:val="0"/>
        </w:rPr>
        <w:t>para mostrar la oferta del destino</w:t>
      </w:r>
      <w:r w:rsidR="00E57C52">
        <w:rPr>
          <w:rFonts w:ascii="Times New Roman" w:hAnsi="Times New Roman"/>
          <w:kern w:val="0"/>
        </w:rPr>
        <w:t xml:space="preserve"> en los principales mercados </w:t>
      </w:r>
      <w:r w:rsidR="006262D3">
        <w:rPr>
          <w:rFonts w:ascii="Times New Roman" w:hAnsi="Times New Roman"/>
          <w:kern w:val="0"/>
        </w:rPr>
        <w:t>emisores</w:t>
      </w:r>
      <w:r w:rsidR="00946D9B">
        <w:rPr>
          <w:rFonts w:ascii="Times New Roman" w:hAnsi="Times New Roman"/>
          <w:kern w:val="0"/>
        </w:rPr>
        <w:t xml:space="preserve">. </w:t>
      </w:r>
      <w:r w:rsidR="004E2CA7">
        <w:rPr>
          <w:rFonts w:ascii="Times New Roman" w:hAnsi="Times New Roman"/>
          <w:kern w:val="0"/>
        </w:rPr>
        <w:t>Para ello, es</w:t>
      </w:r>
      <w:r w:rsidR="00246CEA">
        <w:rPr>
          <w:rFonts w:ascii="Times New Roman" w:hAnsi="Times New Roman"/>
          <w:kern w:val="0"/>
        </w:rPr>
        <w:t xml:space="preserve"> indispensable disponer de un completo banco de imágenes </w:t>
      </w:r>
      <w:r w:rsidR="00946D9B">
        <w:rPr>
          <w:rFonts w:ascii="Times New Roman" w:hAnsi="Times New Roman"/>
          <w:kern w:val="0"/>
        </w:rPr>
        <w:t>para utilizar</w:t>
      </w:r>
      <w:r w:rsidR="00532CF0">
        <w:rPr>
          <w:rFonts w:ascii="Times New Roman" w:hAnsi="Times New Roman"/>
          <w:kern w:val="0"/>
        </w:rPr>
        <w:t>, de manera transversal,</w:t>
      </w:r>
      <w:r w:rsidR="00946D9B">
        <w:rPr>
          <w:rFonts w:ascii="Times New Roman" w:hAnsi="Times New Roman"/>
          <w:kern w:val="0"/>
        </w:rPr>
        <w:t xml:space="preserve"> en</w:t>
      </w:r>
      <w:r w:rsidR="00246CEA">
        <w:rPr>
          <w:rFonts w:ascii="Times New Roman" w:hAnsi="Times New Roman"/>
          <w:kern w:val="0"/>
        </w:rPr>
        <w:t xml:space="preserve"> futuras campañas </w:t>
      </w:r>
      <w:r w:rsidR="00532CF0">
        <w:rPr>
          <w:rFonts w:ascii="Times New Roman" w:hAnsi="Times New Roman"/>
          <w:kern w:val="0"/>
        </w:rPr>
        <w:t xml:space="preserve">y acciones </w:t>
      </w:r>
      <w:r w:rsidR="00246CEA">
        <w:rPr>
          <w:rFonts w:ascii="Times New Roman" w:hAnsi="Times New Roman"/>
          <w:kern w:val="0"/>
        </w:rPr>
        <w:t>de promoción.</w:t>
      </w:r>
    </w:p>
    <w:p w14:paraId="0A1845E0" w14:textId="77777777" w:rsidR="007F53B5" w:rsidRDefault="007F53B5" w:rsidP="007F53B5">
      <w:pPr>
        <w:pStyle w:val="Standard"/>
        <w:jc w:val="both"/>
        <w:rPr>
          <w:rFonts w:ascii="Times New Roman" w:hAnsi="Times New Roman"/>
          <w:kern w:val="0"/>
        </w:rPr>
      </w:pPr>
    </w:p>
    <w:p w14:paraId="354ED568" w14:textId="65804C11" w:rsidR="00532CF0" w:rsidRDefault="006A3D3B" w:rsidP="00325D3A">
      <w:pPr>
        <w:pStyle w:val="Standard"/>
        <w:jc w:val="both"/>
        <w:rPr>
          <w:rFonts w:ascii="Times New Roman" w:hAnsi="Times New Roman"/>
          <w:kern w:val="0"/>
        </w:rPr>
      </w:pPr>
      <w:r>
        <w:rPr>
          <w:rFonts w:ascii="Times New Roman" w:hAnsi="Times New Roman"/>
          <w:kern w:val="0"/>
        </w:rPr>
        <w:t xml:space="preserve">A lo largo de </w:t>
      </w:r>
      <w:r w:rsidR="00E423D0">
        <w:rPr>
          <w:rFonts w:ascii="Times New Roman" w:hAnsi="Times New Roman"/>
          <w:kern w:val="0"/>
        </w:rPr>
        <w:t xml:space="preserve">estas últimas semanas se </w:t>
      </w:r>
      <w:r>
        <w:rPr>
          <w:rFonts w:ascii="Times New Roman" w:hAnsi="Times New Roman"/>
          <w:kern w:val="0"/>
        </w:rPr>
        <w:t>han</w:t>
      </w:r>
      <w:r w:rsidR="00E423D0">
        <w:rPr>
          <w:rFonts w:ascii="Times New Roman" w:hAnsi="Times New Roman"/>
          <w:kern w:val="0"/>
        </w:rPr>
        <w:t xml:space="preserve"> </w:t>
      </w:r>
      <w:r w:rsidR="00532CF0">
        <w:rPr>
          <w:rFonts w:ascii="Times New Roman" w:hAnsi="Times New Roman"/>
          <w:kern w:val="0"/>
        </w:rPr>
        <w:t>llevado a cabo</w:t>
      </w:r>
      <w:r w:rsidR="00E423D0">
        <w:rPr>
          <w:rFonts w:ascii="Times New Roman" w:hAnsi="Times New Roman"/>
          <w:kern w:val="0"/>
        </w:rPr>
        <w:t xml:space="preserve"> diversos rodajes en las ocho </w:t>
      </w:r>
      <w:r w:rsidR="00532CF0">
        <w:rPr>
          <w:rFonts w:ascii="Times New Roman" w:hAnsi="Times New Roman"/>
          <w:kern w:val="0"/>
        </w:rPr>
        <w:t>i</w:t>
      </w:r>
      <w:r w:rsidR="00E423D0">
        <w:rPr>
          <w:rFonts w:ascii="Times New Roman" w:hAnsi="Times New Roman"/>
          <w:kern w:val="0"/>
        </w:rPr>
        <w:t>slas</w:t>
      </w:r>
      <w:r w:rsidR="00246CEA">
        <w:rPr>
          <w:rFonts w:ascii="Times New Roman" w:hAnsi="Times New Roman"/>
          <w:kern w:val="0"/>
        </w:rPr>
        <w:t xml:space="preserve"> </w:t>
      </w:r>
      <w:r w:rsidR="00B847B9">
        <w:rPr>
          <w:rFonts w:ascii="Times New Roman" w:hAnsi="Times New Roman"/>
          <w:kern w:val="0"/>
        </w:rPr>
        <w:t>generando</w:t>
      </w:r>
      <w:r w:rsidR="00246CEA">
        <w:rPr>
          <w:rFonts w:ascii="Times New Roman" w:hAnsi="Times New Roman"/>
          <w:kern w:val="0"/>
        </w:rPr>
        <w:t xml:space="preserve"> </w:t>
      </w:r>
      <w:r w:rsidR="00B847B9">
        <w:rPr>
          <w:rFonts w:ascii="Times New Roman" w:hAnsi="Times New Roman"/>
          <w:kern w:val="0"/>
        </w:rPr>
        <w:t>un</w:t>
      </w:r>
      <w:r w:rsidR="00246CEA">
        <w:rPr>
          <w:rFonts w:ascii="Times New Roman" w:hAnsi="Times New Roman"/>
          <w:kern w:val="0"/>
        </w:rPr>
        <w:t xml:space="preserve"> material renovado que viene a complementar las producciones anteriores de la marca Islas Canarias</w:t>
      </w:r>
      <w:r w:rsidR="00532CF0">
        <w:rPr>
          <w:rFonts w:ascii="Times New Roman" w:hAnsi="Times New Roman"/>
          <w:kern w:val="0"/>
        </w:rPr>
        <w:t xml:space="preserve">. Estas nuevas producciones responden a la necesidad de disponer de </w:t>
      </w:r>
      <w:r w:rsidR="003F5A01">
        <w:rPr>
          <w:rFonts w:ascii="Times New Roman" w:hAnsi="Times New Roman"/>
          <w:kern w:val="0"/>
        </w:rPr>
        <w:t>material actualizado, no solo en cuanto a localizaciones, sino también en cuanto a formatos, encuadres y resolución, y que permita dar respuesta a las nuevas sensibilidades de las audiencias</w:t>
      </w:r>
      <w:r w:rsidR="001361A2">
        <w:rPr>
          <w:rFonts w:ascii="Times New Roman" w:hAnsi="Times New Roman"/>
          <w:kern w:val="0"/>
        </w:rPr>
        <w:t xml:space="preserve"> y tendencias de comunicación</w:t>
      </w:r>
      <w:r w:rsidR="003F5A01">
        <w:rPr>
          <w:rFonts w:ascii="Times New Roman" w:hAnsi="Times New Roman"/>
          <w:kern w:val="0"/>
        </w:rPr>
        <w:t xml:space="preserve">. </w:t>
      </w:r>
    </w:p>
    <w:p w14:paraId="27276947" w14:textId="77777777" w:rsidR="00532CF0" w:rsidRDefault="00532CF0" w:rsidP="00325D3A">
      <w:pPr>
        <w:pStyle w:val="Standard"/>
        <w:jc w:val="both"/>
        <w:rPr>
          <w:rFonts w:ascii="Times New Roman" w:hAnsi="Times New Roman"/>
          <w:kern w:val="0"/>
        </w:rPr>
      </w:pPr>
    </w:p>
    <w:p w14:paraId="687A6E48" w14:textId="51123F2B" w:rsidR="005E0F30" w:rsidRDefault="00E423D0" w:rsidP="00325D3A">
      <w:pPr>
        <w:pStyle w:val="Standard"/>
        <w:jc w:val="both"/>
        <w:rPr>
          <w:rFonts w:ascii="Times New Roman" w:hAnsi="Times New Roman"/>
          <w:kern w:val="0"/>
        </w:rPr>
      </w:pPr>
      <w:r>
        <w:rPr>
          <w:rFonts w:ascii="Times New Roman" w:hAnsi="Times New Roman"/>
          <w:kern w:val="0"/>
        </w:rPr>
        <w:t xml:space="preserve">Tal y como señala la consejera de Turismo, Yaiza Castilla, “la nueva </w:t>
      </w:r>
      <w:r w:rsidR="001361A2">
        <w:rPr>
          <w:rFonts w:ascii="Times New Roman" w:hAnsi="Times New Roman"/>
          <w:kern w:val="0"/>
        </w:rPr>
        <w:t>línea</w:t>
      </w:r>
      <w:r>
        <w:rPr>
          <w:rFonts w:ascii="Times New Roman" w:hAnsi="Times New Roman"/>
          <w:kern w:val="0"/>
        </w:rPr>
        <w:t xml:space="preserve"> de materiales que estamos </w:t>
      </w:r>
      <w:r w:rsidR="00B847B9">
        <w:rPr>
          <w:rFonts w:ascii="Times New Roman" w:hAnsi="Times New Roman"/>
          <w:kern w:val="0"/>
        </w:rPr>
        <w:t>grabando</w:t>
      </w:r>
      <w:r>
        <w:rPr>
          <w:rFonts w:ascii="Times New Roman" w:hAnsi="Times New Roman"/>
          <w:kern w:val="0"/>
        </w:rPr>
        <w:t xml:space="preserve"> sigue mostrando el destino, que es el centro de las piezas a través de sus paisajes, sus playas</w:t>
      </w:r>
      <w:r w:rsidR="006A3D3B">
        <w:rPr>
          <w:rFonts w:ascii="Times New Roman" w:hAnsi="Times New Roman"/>
          <w:kern w:val="0"/>
        </w:rPr>
        <w:t xml:space="preserve"> y su </w:t>
      </w:r>
      <w:r>
        <w:rPr>
          <w:rFonts w:ascii="Times New Roman" w:hAnsi="Times New Roman"/>
          <w:kern w:val="0"/>
        </w:rPr>
        <w:t>oferta turística</w:t>
      </w:r>
      <w:r w:rsidR="006A3D3B">
        <w:rPr>
          <w:rFonts w:ascii="Times New Roman" w:hAnsi="Times New Roman"/>
          <w:kern w:val="0"/>
        </w:rPr>
        <w:t xml:space="preserve"> en general</w:t>
      </w:r>
      <w:r>
        <w:rPr>
          <w:rFonts w:ascii="Times New Roman" w:hAnsi="Times New Roman"/>
          <w:kern w:val="0"/>
        </w:rPr>
        <w:t xml:space="preserve">, pero </w:t>
      </w:r>
      <w:r w:rsidR="006A3D3B">
        <w:rPr>
          <w:rFonts w:ascii="Times New Roman" w:hAnsi="Times New Roman"/>
          <w:kern w:val="0"/>
        </w:rPr>
        <w:t xml:space="preserve">esta vez, </w:t>
      </w:r>
      <w:r>
        <w:rPr>
          <w:rFonts w:ascii="Times New Roman" w:hAnsi="Times New Roman"/>
          <w:kern w:val="0"/>
        </w:rPr>
        <w:t xml:space="preserve">desde la mirada </w:t>
      </w:r>
      <w:r w:rsidR="006A3D3B">
        <w:rPr>
          <w:rFonts w:ascii="Times New Roman" w:hAnsi="Times New Roman"/>
          <w:kern w:val="0"/>
        </w:rPr>
        <w:t xml:space="preserve">y perspectiva </w:t>
      </w:r>
      <w:r>
        <w:rPr>
          <w:rFonts w:ascii="Times New Roman" w:hAnsi="Times New Roman"/>
          <w:kern w:val="0"/>
        </w:rPr>
        <w:t xml:space="preserve">del viajero, </w:t>
      </w:r>
      <w:r w:rsidR="00AD20FD">
        <w:rPr>
          <w:rFonts w:ascii="Times New Roman" w:hAnsi="Times New Roman"/>
          <w:kern w:val="0"/>
        </w:rPr>
        <w:t>siempre teniendo</w:t>
      </w:r>
      <w:r w:rsidR="006A3D3B">
        <w:rPr>
          <w:rFonts w:ascii="Times New Roman" w:hAnsi="Times New Roman"/>
          <w:kern w:val="0"/>
        </w:rPr>
        <w:t xml:space="preserve"> en cuenta </w:t>
      </w:r>
      <w:r>
        <w:rPr>
          <w:rFonts w:ascii="Times New Roman" w:hAnsi="Times New Roman"/>
          <w:kern w:val="0"/>
        </w:rPr>
        <w:t xml:space="preserve">sus intereses y sus necesidades. </w:t>
      </w:r>
      <w:r w:rsidR="006A3D3B">
        <w:rPr>
          <w:rFonts w:ascii="Times New Roman" w:hAnsi="Times New Roman"/>
          <w:kern w:val="0"/>
        </w:rPr>
        <w:t xml:space="preserve">Sabemos que </w:t>
      </w:r>
      <w:r>
        <w:rPr>
          <w:rFonts w:ascii="Times New Roman" w:hAnsi="Times New Roman"/>
          <w:kern w:val="0"/>
        </w:rPr>
        <w:t>nuestra audiencia no quiere ser sólo un espectador, sino que busca sentirse protagonista de lo que está ocurriendo”.</w:t>
      </w:r>
      <w:r w:rsidR="00F86CA0">
        <w:rPr>
          <w:rFonts w:ascii="Times New Roman" w:hAnsi="Times New Roman"/>
          <w:kern w:val="0"/>
        </w:rPr>
        <w:t xml:space="preserve"> En este sentido, Castilla añade que “nuestro banco de imágenes </w:t>
      </w:r>
      <w:r w:rsidR="001361A2">
        <w:rPr>
          <w:rFonts w:ascii="Times New Roman" w:hAnsi="Times New Roman"/>
          <w:kern w:val="0"/>
        </w:rPr>
        <w:t>es una herramienta fundamental que necesita actualizarse periódicamente</w:t>
      </w:r>
      <w:r w:rsidR="00F86CA0">
        <w:rPr>
          <w:rFonts w:ascii="Times New Roman" w:hAnsi="Times New Roman"/>
          <w:kern w:val="0"/>
        </w:rPr>
        <w:t xml:space="preserve"> y por ello estamos </w:t>
      </w:r>
      <w:r w:rsidR="001361A2">
        <w:rPr>
          <w:rFonts w:ascii="Times New Roman" w:hAnsi="Times New Roman"/>
          <w:kern w:val="0"/>
        </w:rPr>
        <w:t>trabajando en diversos</w:t>
      </w:r>
      <w:r w:rsidR="00F86CA0">
        <w:rPr>
          <w:rFonts w:ascii="Times New Roman" w:hAnsi="Times New Roman"/>
          <w:kern w:val="0"/>
        </w:rPr>
        <w:t xml:space="preserve"> rodajes que nos permitirán </w:t>
      </w:r>
      <w:r w:rsidR="005E0F30">
        <w:rPr>
          <w:rFonts w:ascii="Times New Roman" w:hAnsi="Times New Roman"/>
          <w:kern w:val="0"/>
        </w:rPr>
        <w:t>presentar una imagen muy diversificada del destino en cuanto a producto y ofrecer propuestas relevantes y con personalidad diferenciadora</w:t>
      </w:r>
      <w:r w:rsidR="00AD40B0">
        <w:rPr>
          <w:rFonts w:ascii="Times New Roman" w:hAnsi="Times New Roman"/>
          <w:kern w:val="0"/>
        </w:rPr>
        <w:t>, con el fin de</w:t>
      </w:r>
      <w:r w:rsidR="00967A19">
        <w:rPr>
          <w:rFonts w:ascii="Times New Roman" w:hAnsi="Times New Roman"/>
          <w:kern w:val="0"/>
        </w:rPr>
        <w:t xml:space="preserve"> impulsar las decisiones de compra en nuestros mercados de origen”</w:t>
      </w:r>
      <w:r w:rsidR="005E0F30">
        <w:rPr>
          <w:rFonts w:ascii="Times New Roman" w:hAnsi="Times New Roman"/>
          <w:kern w:val="0"/>
        </w:rPr>
        <w:t>.</w:t>
      </w:r>
    </w:p>
    <w:p w14:paraId="3E9139BF" w14:textId="64613AF6" w:rsidR="005E0F30" w:rsidRDefault="005E0F30" w:rsidP="00325D3A">
      <w:pPr>
        <w:pStyle w:val="Standard"/>
        <w:jc w:val="both"/>
        <w:rPr>
          <w:rFonts w:ascii="Times New Roman" w:hAnsi="Times New Roman"/>
          <w:kern w:val="0"/>
        </w:rPr>
      </w:pPr>
    </w:p>
    <w:p w14:paraId="6E16EDCF" w14:textId="69AA61DA" w:rsidR="00B871F8" w:rsidRDefault="000628C9" w:rsidP="0030642E">
      <w:pPr>
        <w:pStyle w:val="Standard"/>
        <w:jc w:val="both"/>
        <w:rPr>
          <w:rFonts w:ascii="Times New Roman" w:hAnsi="Times New Roman"/>
          <w:kern w:val="0"/>
        </w:rPr>
      </w:pPr>
      <w:r>
        <w:rPr>
          <w:rFonts w:ascii="Times New Roman" w:hAnsi="Times New Roman"/>
          <w:kern w:val="0"/>
        </w:rPr>
        <w:lastRenderedPageBreak/>
        <w:t>La</w:t>
      </w:r>
      <w:r w:rsidR="00F86CA0">
        <w:rPr>
          <w:rFonts w:ascii="Times New Roman" w:hAnsi="Times New Roman"/>
          <w:kern w:val="0"/>
        </w:rPr>
        <w:t xml:space="preserve"> complejidad </w:t>
      </w:r>
      <w:r w:rsidR="000D7A39">
        <w:rPr>
          <w:rFonts w:ascii="Times New Roman" w:hAnsi="Times New Roman"/>
          <w:kern w:val="0"/>
        </w:rPr>
        <w:t xml:space="preserve">técnica </w:t>
      </w:r>
      <w:r w:rsidR="00F86CA0">
        <w:rPr>
          <w:rFonts w:ascii="Times New Roman" w:hAnsi="Times New Roman"/>
          <w:kern w:val="0"/>
        </w:rPr>
        <w:t xml:space="preserve">de los rodajes de estos días es notable, </w:t>
      </w:r>
      <w:r w:rsidR="000D7A39">
        <w:rPr>
          <w:rFonts w:ascii="Times New Roman" w:hAnsi="Times New Roman"/>
          <w:kern w:val="0"/>
        </w:rPr>
        <w:t>especialmente por la adaptabilidad que se le</w:t>
      </w:r>
      <w:r w:rsidR="001E3406">
        <w:rPr>
          <w:rFonts w:ascii="Times New Roman" w:hAnsi="Times New Roman"/>
          <w:kern w:val="0"/>
        </w:rPr>
        <w:t>s</w:t>
      </w:r>
      <w:r w:rsidR="000D7A39">
        <w:rPr>
          <w:rFonts w:ascii="Times New Roman" w:hAnsi="Times New Roman"/>
          <w:kern w:val="0"/>
        </w:rPr>
        <w:t xml:space="preserve"> exige a estos materiales, que luego serán utilizados para el montaje de distintas piezas </w:t>
      </w:r>
      <w:r w:rsidR="00B871F8">
        <w:rPr>
          <w:rFonts w:ascii="Times New Roman" w:hAnsi="Times New Roman"/>
          <w:kern w:val="0"/>
        </w:rPr>
        <w:t xml:space="preserve">promocionales </w:t>
      </w:r>
      <w:r w:rsidR="000D7A39">
        <w:rPr>
          <w:rFonts w:ascii="Times New Roman" w:hAnsi="Times New Roman"/>
          <w:kern w:val="0"/>
        </w:rPr>
        <w:t>en múltiples formatos</w:t>
      </w:r>
      <w:r w:rsidR="0030642E">
        <w:rPr>
          <w:rFonts w:ascii="Times New Roman" w:hAnsi="Times New Roman"/>
          <w:kern w:val="0"/>
        </w:rPr>
        <w:t xml:space="preserve">. Ello </w:t>
      </w:r>
      <w:r w:rsidR="001E3406">
        <w:rPr>
          <w:rFonts w:ascii="Times New Roman" w:hAnsi="Times New Roman"/>
          <w:kern w:val="0"/>
        </w:rPr>
        <w:t>requiere</w:t>
      </w:r>
      <w:r w:rsidR="0030642E">
        <w:rPr>
          <w:rFonts w:ascii="Times New Roman" w:hAnsi="Times New Roman"/>
          <w:kern w:val="0"/>
        </w:rPr>
        <w:t xml:space="preserve"> rodar en muy alta </w:t>
      </w:r>
      <w:r w:rsidR="00B871F8">
        <w:rPr>
          <w:rFonts w:ascii="Times New Roman" w:hAnsi="Times New Roman"/>
          <w:kern w:val="0"/>
        </w:rPr>
        <w:t xml:space="preserve">resolución y </w:t>
      </w:r>
      <w:r w:rsidR="000D7A39">
        <w:rPr>
          <w:rFonts w:ascii="Times New Roman" w:hAnsi="Times New Roman"/>
          <w:kern w:val="0"/>
        </w:rPr>
        <w:t xml:space="preserve">variar los encuadres, </w:t>
      </w:r>
      <w:r w:rsidR="00B871F8">
        <w:rPr>
          <w:rFonts w:ascii="Times New Roman" w:hAnsi="Times New Roman"/>
          <w:kern w:val="0"/>
        </w:rPr>
        <w:t xml:space="preserve">incluso para </w:t>
      </w:r>
      <w:r w:rsidR="0030642E">
        <w:rPr>
          <w:rFonts w:ascii="Times New Roman" w:hAnsi="Times New Roman"/>
          <w:kern w:val="0"/>
        </w:rPr>
        <w:t xml:space="preserve">un </w:t>
      </w:r>
      <w:r w:rsidR="00B871F8">
        <w:rPr>
          <w:rFonts w:ascii="Times New Roman" w:hAnsi="Times New Roman"/>
          <w:kern w:val="0"/>
        </w:rPr>
        <w:t>mismo</w:t>
      </w:r>
      <w:r w:rsidR="0030642E">
        <w:rPr>
          <w:rFonts w:ascii="Times New Roman" w:hAnsi="Times New Roman"/>
          <w:kern w:val="0"/>
        </w:rPr>
        <w:t xml:space="preserve"> plano, tanto </w:t>
      </w:r>
      <w:r w:rsidR="000D7A39">
        <w:rPr>
          <w:rFonts w:ascii="Times New Roman" w:hAnsi="Times New Roman"/>
          <w:kern w:val="0"/>
        </w:rPr>
        <w:t>en horizontal como en vertical</w:t>
      </w:r>
      <w:r w:rsidR="0030642E">
        <w:rPr>
          <w:rFonts w:ascii="Times New Roman" w:hAnsi="Times New Roman"/>
          <w:kern w:val="0"/>
        </w:rPr>
        <w:t xml:space="preserve">, de manera que se pueda dar cobertura a todos los </w:t>
      </w:r>
      <w:r w:rsidR="001E3406">
        <w:rPr>
          <w:rFonts w:ascii="Times New Roman" w:hAnsi="Times New Roman"/>
          <w:kern w:val="0"/>
        </w:rPr>
        <w:t>soportes</w:t>
      </w:r>
      <w:r w:rsidR="0030642E">
        <w:rPr>
          <w:rFonts w:ascii="Times New Roman" w:hAnsi="Times New Roman"/>
          <w:kern w:val="0"/>
        </w:rPr>
        <w:t>.</w:t>
      </w:r>
      <w:r w:rsidR="00B871F8">
        <w:rPr>
          <w:rFonts w:ascii="Times New Roman" w:hAnsi="Times New Roman"/>
          <w:kern w:val="0"/>
        </w:rPr>
        <w:t xml:space="preserve"> </w:t>
      </w:r>
    </w:p>
    <w:p w14:paraId="36EF91E0" w14:textId="1FBC14D8" w:rsidR="0030642E" w:rsidRDefault="0030642E" w:rsidP="0030642E">
      <w:pPr>
        <w:pStyle w:val="Standard"/>
        <w:jc w:val="both"/>
        <w:rPr>
          <w:rFonts w:ascii="Times New Roman" w:hAnsi="Times New Roman"/>
          <w:kern w:val="0"/>
        </w:rPr>
      </w:pPr>
    </w:p>
    <w:p w14:paraId="1810DBAA" w14:textId="4878EA0C" w:rsidR="00B847B9" w:rsidRDefault="00946D9B" w:rsidP="00946D9B">
      <w:pPr>
        <w:pStyle w:val="Standard"/>
        <w:jc w:val="both"/>
        <w:rPr>
          <w:rFonts w:ascii="Times New Roman" w:hAnsi="Times New Roman"/>
          <w:kern w:val="0"/>
        </w:rPr>
      </w:pPr>
      <w:r>
        <w:rPr>
          <w:rFonts w:ascii="Times New Roman" w:hAnsi="Times New Roman"/>
          <w:kern w:val="0"/>
        </w:rPr>
        <w:t>Asimismo</w:t>
      </w:r>
      <w:r w:rsidR="00F86CA0">
        <w:rPr>
          <w:rFonts w:ascii="Times New Roman" w:hAnsi="Times New Roman"/>
          <w:kern w:val="0"/>
        </w:rPr>
        <w:t xml:space="preserve">, el tratamiento de la acción </w:t>
      </w:r>
      <w:r w:rsidR="0026778E">
        <w:rPr>
          <w:rFonts w:ascii="Times New Roman" w:hAnsi="Times New Roman"/>
          <w:kern w:val="0"/>
        </w:rPr>
        <w:t xml:space="preserve">huye </w:t>
      </w:r>
      <w:r w:rsidR="0036019D">
        <w:rPr>
          <w:rFonts w:ascii="Times New Roman" w:hAnsi="Times New Roman"/>
          <w:kern w:val="0"/>
        </w:rPr>
        <w:t xml:space="preserve">de la </w:t>
      </w:r>
      <w:r w:rsidR="00F86CA0">
        <w:rPr>
          <w:rFonts w:ascii="Times New Roman" w:hAnsi="Times New Roman"/>
          <w:kern w:val="0"/>
        </w:rPr>
        <w:t xml:space="preserve">ficción </w:t>
      </w:r>
      <w:r w:rsidR="00EA67F8">
        <w:rPr>
          <w:rFonts w:ascii="Times New Roman" w:hAnsi="Times New Roman"/>
          <w:kern w:val="0"/>
        </w:rPr>
        <w:t>para conseguir más</w:t>
      </w:r>
      <w:r w:rsidR="00F86CA0">
        <w:rPr>
          <w:rFonts w:ascii="Times New Roman" w:hAnsi="Times New Roman"/>
          <w:kern w:val="0"/>
        </w:rPr>
        <w:t xml:space="preserve"> realismo, </w:t>
      </w:r>
      <w:r w:rsidR="0030642E">
        <w:rPr>
          <w:rFonts w:ascii="Times New Roman" w:hAnsi="Times New Roman"/>
          <w:kern w:val="0"/>
        </w:rPr>
        <w:t>utilizando la técnica de cámara subjetiva, lo que permite integrar a los personajes en las experiencias del destino</w:t>
      </w:r>
      <w:r w:rsidR="00C66B4E">
        <w:rPr>
          <w:rFonts w:ascii="Times New Roman" w:hAnsi="Times New Roman"/>
          <w:kern w:val="0"/>
        </w:rPr>
        <w:t xml:space="preserve">. Para ello se ha contado con modelos y actores </w:t>
      </w:r>
      <w:r w:rsidR="00BC7FB1">
        <w:rPr>
          <w:rFonts w:ascii="Times New Roman" w:hAnsi="Times New Roman"/>
          <w:kern w:val="0"/>
        </w:rPr>
        <w:t xml:space="preserve">canarios </w:t>
      </w:r>
      <w:r w:rsidR="00C66B4E">
        <w:rPr>
          <w:rFonts w:ascii="Times New Roman" w:hAnsi="Times New Roman"/>
          <w:kern w:val="0"/>
        </w:rPr>
        <w:t xml:space="preserve">que representan a los diferentes targets de la marca Islas Canarias: familias, parejas y amigos de distintas franjas de edad. Además, un equipo de drones de alta generación complementa la producción, generando planos con visiones cenitales que aportan dimensión a los paisajes. </w:t>
      </w:r>
      <w:r w:rsidR="00967A19">
        <w:rPr>
          <w:rFonts w:ascii="Times New Roman" w:hAnsi="Times New Roman"/>
          <w:kern w:val="0"/>
        </w:rPr>
        <w:t>S</w:t>
      </w:r>
      <w:r w:rsidR="00462FCC">
        <w:rPr>
          <w:rFonts w:ascii="Times New Roman" w:hAnsi="Times New Roman"/>
          <w:kern w:val="0"/>
        </w:rPr>
        <w:t xml:space="preserve">e han </w:t>
      </w:r>
      <w:r w:rsidR="00967A19">
        <w:rPr>
          <w:rFonts w:ascii="Times New Roman" w:hAnsi="Times New Roman"/>
          <w:kern w:val="0"/>
        </w:rPr>
        <w:t xml:space="preserve">seleccionado </w:t>
      </w:r>
      <w:r w:rsidR="00462FCC">
        <w:rPr>
          <w:rFonts w:ascii="Times New Roman" w:hAnsi="Times New Roman"/>
          <w:kern w:val="0"/>
        </w:rPr>
        <w:t xml:space="preserve">localizaciones muy diferentes en todas las </w:t>
      </w:r>
      <w:r w:rsidR="00967A19">
        <w:rPr>
          <w:rFonts w:ascii="Times New Roman" w:hAnsi="Times New Roman"/>
          <w:kern w:val="0"/>
        </w:rPr>
        <w:t>i</w:t>
      </w:r>
      <w:r w:rsidR="00462FCC">
        <w:rPr>
          <w:rFonts w:ascii="Times New Roman" w:hAnsi="Times New Roman"/>
          <w:kern w:val="0"/>
        </w:rPr>
        <w:t>slas</w:t>
      </w:r>
      <w:r w:rsidR="00967A19">
        <w:rPr>
          <w:rFonts w:ascii="Times New Roman" w:hAnsi="Times New Roman"/>
          <w:kern w:val="0"/>
        </w:rPr>
        <w:t>,</w:t>
      </w:r>
      <w:r w:rsidR="00462FCC">
        <w:rPr>
          <w:rFonts w:ascii="Times New Roman" w:hAnsi="Times New Roman"/>
          <w:kern w:val="0"/>
        </w:rPr>
        <w:t xml:space="preserve"> de manera que aparecen escenarios de interés para todo tipo de viajeros, desde playas hasta parques temáticos, campos de golf, alojamientos hoteleros, establecimientos de ocio y paisajes naturales. </w:t>
      </w:r>
    </w:p>
    <w:p w14:paraId="06F14660" w14:textId="35A541B4" w:rsidR="00F86CA0" w:rsidRDefault="00F86CA0" w:rsidP="000628C9">
      <w:pPr>
        <w:pStyle w:val="Standard"/>
        <w:jc w:val="both"/>
        <w:rPr>
          <w:rFonts w:ascii="Times New Roman" w:hAnsi="Times New Roman"/>
          <w:kern w:val="0"/>
        </w:rPr>
      </w:pPr>
    </w:p>
    <w:p w14:paraId="5D066A16" w14:textId="5A20B34B" w:rsidR="00946D9B" w:rsidRDefault="00946D9B" w:rsidP="000628C9">
      <w:pPr>
        <w:pStyle w:val="Standard"/>
        <w:jc w:val="both"/>
        <w:rPr>
          <w:rFonts w:ascii="Times New Roman" w:hAnsi="Times New Roman"/>
          <w:kern w:val="0"/>
        </w:rPr>
      </w:pPr>
    </w:p>
    <w:p w14:paraId="6519D9C8" w14:textId="679B288E" w:rsidR="00946D9B" w:rsidRPr="00946D9B" w:rsidRDefault="00946D9B" w:rsidP="000628C9">
      <w:pPr>
        <w:pStyle w:val="Standard"/>
        <w:jc w:val="both"/>
        <w:rPr>
          <w:rFonts w:ascii="Times New Roman" w:hAnsi="Times New Roman"/>
          <w:b/>
          <w:bCs/>
          <w:kern w:val="0"/>
        </w:rPr>
      </w:pPr>
      <w:r w:rsidRPr="00946D9B">
        <w:rPr>
          <w:rFonts w:ascii="Times New Roman" w:hAnsi="Times New Roman"/>
          <w:b/>
          <w:bCs/>
          <w:kern w:val="0"/>
        </w:rPr>
        <w:t xml:space="preserve">Formatos innovadores como los </w:t>
      </w:r>
      <w:proofErr w:type="spellStart"/>
      <w:r w:rsidRPr="00946D9B">
        <w:rPr>
          <w:rFonts w:ascii="Times New Roman" w:hAnsi="Times New Roman"/>
          <w:b/>
          <w:bCs/>
          <w:i/>
          <w:iCs/>
          <w:kern w:val="0"/>
        </w:rPr>
        <w:t>reels</w:t>
      </w:r>
      <w:proofErr w:type="spellEnd"/>
      <w:r w:rsidRPr="00946D9B">
        <w:rPr>
          <w:rFonts w:ascii="Times New Roman" w:hAnsi="Times New Roman"/>
          <w:b/>
          <w:bCs/>
          <w:kern w:val="0"/>
        </w:rPr>
        <w:t xml:space="preserve"> de Instagram</w:t>
      </w:r>
    </w:p>
    <w:p w14:paraId="0674979A" w14:textId="466FAC6C" w:rsidR="00462FCC" w:rsidRDefault="00462FCC" w:rsidP="000628C9">
      <w:pPr>
        <w:pStyle w:val="Standard"/>
        <w:jc w:val="both"/>
        <w:rPr>
          <w:rFonts w:ascii="Times New Roman" w:hAnsi="Times New Roman"/>
          <w:kern w:val="0"/>
        </w:rPr>
      </w:pPr>
    </w:p>
    <w:p w14:paraId="45368719" w14:textId="77777777" w:rsidR="00946D9B" w:rsidRDefault="00946D9B" w:rsidP="000628C9">
      <w:pPr>
        <w:pStyle w:val="Standard"/>
        <w:jc w:val="both"/>
        <w:rPr>
          <w:rFonts w:ascii="Times New Roman" w:hAnsi="Times New Roman"/>
          <w:kern w:val="0"/>
        </w:rPr>
      </w:pPr>
    </w:p>
    <w:p w14:paraId="0A51A54B" w14:textId="5E6ABC68" w:rsidR="00946D9B" w:rsidRDefault="00946D9B" w:rsidP="00946D9B">
      <w:pPr>
        <w:pStyle w:val="Standard"/>
        <w:jc w:val="both"/>
        <w:rPr>
          <w:rFonts w:ascii="Times New Roman" w:hAnsi="Times New Roman"/>
          <w:kern w:val="0"/>
        </w:rPr>
      </w:pPr>
      <w:r>
        <w:rPr>
          <w:rFonts w:ascii="Times New Roman" w:hAnsi="Times New Roman"/>
          <w:kern w:val="0"/>
        </w:rPr>
        <w:t xml:space="preserve">Por otro lado, el estudio del consumo de contenidos de los usuarios de las redes sociales de la marca Islas Canarias permite, a través de la inteligencia de datos, conocer qué materiales son los que triunfan en la red para así adaptar las acciones de marketing aprovechando las tendencias actuales. Es el caso de la funcionalidad de los </w:t>
      </w:r>
      <w:proofErr w:type="spellStart"/>
      <w:r w:rsidRPr="00AB17A7">
        <w:rPr>
          <w:rFonts w:ascii="Times New Roman" w:hAnsi="Times New Roman"/>
          <w:i/>
          <w:iCs/>
          <w:kern w:val="0"/>
        </w:rPr>
        <w:t>reels</w:t>
      </w:r>
      <w:proofErr w:type="spellEnd"/>
      <w:r>
        <w:rPr>
          <w:rFonts w:ascii="Times New Roman" w:hAnsi="Times New Roman"/>
          <w:kern w:val="0"/>
        </w:rPr>
        <w:t xml:space="preserve"> de Instagram, un formato que exige grabar de una manera muy específica los videos.</w:t>
      </w:r>
    </w:p>
    <w:p w14:paraId="793EEB62" w14:textId="77777777" w:rsidR="00946D9B" w:rsidRDefault="00946D9B" w:rsidP="00946D9B">
      <w:pPr>
        <w:pStyle w:val="Standard"/>
        <w:jc w:val="both"/>
        <w:rPr>
          <w:rFonts w:ascii="Times New Roman" w:hAnsi="Times New Roman"/>
          <w:kern w:val="0"/>
        </w:rPr>
      </w:pPr>
    </w:p>
    <w:p w14:paraId="7DD91731" w14:textId="13AB4747" w:rsidR="00946D9B" w:rsidRDefault="00946D9B" w:rsidP="00946D9B">
      <w:pPr>
        <w:pStyle w:val="Standard"/>
        <w:jc w:val="both"/>
        <w:rPr>
          <w:rFonts w:ascii="Times New Roman" w:hAnsi="Times New Roman"/>
          <w:kern w:val="0"/>
        </w:rPr>
      </w:pPr>
      <w:r>
        <w:rPr>
          <w:rFonts w:ascii="Times New Roman" w:hAnsi="Times New Roman"/>
          <w:kern w:val="0"/>
        </w:rPr>
        <w:t xml:space="preserve">Un ejemplo son las piezas audiovisuales cortas donde una persona chasquea los dedos y simula cambiar de escenario e incluso de ropa en un instante. Esta idea creativa que ha tenido mucho auge desde que fue instaurada por </w:t>
      </w:r>
      <w:proofErr w:type="spellStart"/>
      <w:r>
        <w:rPr>
          <w:rFonts w:ascii="Times New Roman" w:hAnsi="Times New Roman"/>
          <w:kern w:val="0"/>
        </w:rPr>
        <w:t>TikTok</w:t>
      </w:r>
      <w:proofErr w:type="spellEnd"/>
      <w:r>
        <w:rPr>
          <w:rFonts w:ascii="Times New Roman" w:hAnsi="Times New Roman"/>
          <w:kern w:val="0"/>
        </w:rPr>
        <w:t xml:space="preserve"> permite, en el caso de las Islas Canarias, enseñar los valores del destino como que es un continente en miniatura con un paisaje sorprendente y un fabuloso clima, cuando el protagonista del video con tan sólo chasquear los dedos pasa de estar en un sendero de alta montaña a una playa paradisíaca, cambiando su atuendo de montañista a bañista en un segundo.</w:t>
      </w:r>
    </w:p>
    <w:p w14:paraId="0C5BB81A" w14:textId="77777777" w:rsidR="00946D9B" w:rsidRDefault="00946D9B" w:rsidP="00946D9B">
      <w:pPr>
        <w:pStyle w:val="Standard"/>
        <w:jc w:val="both"/>
        <w:rPr>
          <w:rFonts w:ascii="Times New Roman" w:hAnsi="Times New Roman"/>
          <w:kern w:val="0"/>
        </w:rPr>
      </w:pPr>
    </w:p>
    <w:p w14:paraId="35B27651" w14:textId="2CDA2E7C" w:rsidR="00946D9B" w:rsidRDefault="00946D9B" w:rsidP="00946D9B">
      <w:pPr>
        <w:pStyle w:val="Standard"/>
        <w:jc w:val="both"/>
        <w:rPr>
          <w:rFonts w:ascii="Times New Roman" w:hAnsi="Times New Roman"/>
          <w:kern w:val="0"/>
        </w:rPr>
      </w:pPr>
      <w:r>
        <w:rPr>
          <w:rFonts w:ascii="Times New Roman" w:hAnsi="Times New Roman"/>
          <w:kern w:val="0"/>
        </w:rPr>
        <w:t>Para la consejera de Turismo, Yaiza Castilla, “lo interesante de contar con información sobre los gustos de consumo de nuestros seguidores en las redes sociales es que permite adaptarnos a las tendencias. Esto es exactamente lo que hacemos: estudiamos qué es lo que buscan los viajeros, diseñamos estrategias que se ajusten a lo que de verdad les interesa y finalmente ejecutamos y creamos nuevos materiales que nos acerquen más a ellos”.</w:t>
      </w:r>
    </w:p>
    <w:p w14:paraId="1A71D619" w14:textId="77777777" w:rsidR="00946D9B" w:rsidRDefault="00946D9B" w:rsidP="00946D9B">
      <w:pPr>
        <w:pStyle w:val="Standard"/>
        <w:jc w:val="both"/>
        <w:rPr>
          <w:rFonts w:ascii="Times New Roman" w:hAnsi="Times New Roman"/>
          <w:kern w:val="0"/>
        </w:rPr>
      </w:pPr>
    </w:p>
    <w:p w14:paraId="1C2F3A4D" w14:textId="37C0F98D" w:rsidR="00946D9B" w:rsidRDefault="00946D9B" w:rsidP="00946D9B">
      <w:pPr>
        <w:pStyle w:val="Standard"/>
        <w:jc w:val="both"/>
        <w:rPr>
          <w:rFonts w:ascii="Times New Roman" w:hAnsi="Times New Roman"/>
          <w:kern w:val="0"/>
        </w:rPr>
      </w:pPr>
      <w:r>
        <w:rPr>
          <w:rFonts w:ascii="Times New Roman" w:hAnsi="Times New Roman"/>
          <w:kern w:val="0"/>
        </w:rPr>
        <w:t xml:space="preserve">En este caso, las producciones que se han estado llevando a cabo en diferentes puntos del Archipiélago han contado con profesionales canarios que conocen muy bien su tierra, como el </w:t>
      </w:r>
      <w:proofErr w:type="spellStart"/>
      <w:r w:rsidRPr="00AB17A7">
        <w:rPr>
          <w:rFonts w:ascii="Times New Roman" w:hAnsi="Times New Roman"/>
          <w:i/>
          <w:iCs/>
          <w:kern w:val="0"/>
        </w:rPr>
        <w:t>filmaker</w:t>
      </w:r>
      <w:proofErr w:type="spellEnd"/>
      <w:r w:rsidRPr="00AB17A7">
        <w:rPr>
          <w:rFonts w:ascii="Times New Roman" w:hAnsi="Times New Roman"/>
          <w:i/>
          <w:iCs/>
          <w:kern w:val="0"/>
        </w:rPr>
        <w:t xml:space="preserve"> </w:t>
      </w:r>
      <w:r>
        <w:rPr>
          <w:rFonts w:ascii="Times New Roman" w:hAnsi="Times New Roman"/>
          <w:kern w:val="0"/>
        </w:rPr>
        <w:t xml:space="preserve">Germán Pinelo, que ha realizado unos videos donde el paisaje sigue siendo muy importante, pero comparte protagonismo con las personas, de manera que el público se siente mucho más cercano a lo que está ocurriendo en esos videos. </w:t>
      </w:r>
    </w:p>
    <w:p w14:paraId="5ADC5ECF" w14:textId="77777777" w:rsidR="00946D9B" w:rsidRDefault="00946D9B" w:rsidP="00946D9B">
      <w:pPr>
        <w:pStyle w:val="Standard"/>
        <w:jc w:val="both"/>
        <w:rPr>
          <w:rFonts w:ascii="Times New Roman" w:hAnsi="Times New Roman"/>
          <w:kern w:val="0"/>
        </w:rPr>
      </w:pPr>
    </w:p>
    <w:p w14:paraId="532E05F0" w14:textId="7641978D" w:rsidR="00946D9B" w:rsidRDefault="00946D9B" w:rsidP="00946D9B">
      <w:pPr>
        <w:pStyle w:val="Standard"/>
        <w:jc w:val="both"/>
        <w:rPr>
          <w:rFonts w:ascii="Times New Roman" w:hAnsi="Times New Roman"/>
          <w:kern w:val="0"/>
        </w:rPr>
      </w:pPr>
      <w:proofErr w:type="gramStart"/>
      <w:r>
        <w:rPr>
          <w:rFonts w:ascii="Times New Roman" w:hAnsi="Times New Roman"/>
          <w:kern w:val="0"/>
        </w:rPr>
        <w:t>Asimismo</w:t>
      </w:r>
      <w:proofErr w:type="gramEnd"/>
      <w:r>
        <w:rPr>
          <w:rFonts w:ascii="Times New Roman" w:hAnsi="Times New Roman"/>
          <w:kern w:val="0"/>
        </w:rPr>
        <w:t xml:space="preserve"> y también de acuerdo con el creciente interés por la alimentación sana, el </w:t>
      </w:r>
      <w:proofErr w:type="spellStart"/>
      <w:r>
        <w:rPr>
          <w:rFonts w:ascii="Times New Roman" w:hAnsi="Times New Roman"/>
          <w:kern w:val="0"/>
        </w:rPr>
        <w:t>lifestyle</w:t>
      </w:r>
      <w:proofErr w:type="spellEnd"/>
      <w:r>
        <w:rPr>
          <w:rFonts w:ascii="Times New Roman" w:hAnsi="Times New Roman"/>
          <w:kern w:val="0"/>
        </w:rPr>
        <w:t xml:space="preserve"> ligado a la buena gastronomía, y el ‘hazlo tú mismo’, se han creado una serie de video recetas a modo de tutorial grabadas en estudio, donde se realizan me</w:t>
      </w:r>
      <w:r w:rsidR="00AD20FD">
        <w:rPr>
          <w:rFonts w:ascii="Times New Roman" w:hAnsi="Times New Roman"/>
          <w:kern w:val="0"/>
        </w:rPr>
        <w:t>nús que reinventan los platos má</w:t>
      </w:r>
      <w:r>
        <w:rPr>
          <w:rFonts w:ascii="Times New Roman" w:hAnsi="Times New Roman"/>
          <w:kern w:val="0"/>
        </w:rPr>
        <w:t xml:space="preserve">s tradicionales, utilizando ingredientes canarios como la ensalada de lentejas de </w:t>
      </w:r>
      <w:r w:rsidR="009E69A9">
        <w:rPr>
          <w:rFonts w:ascii="Times New Roman" w:hAnsi="Times New Roman"/>
          <w:kern w:val="0"/>
        </w:rPr>
        <w:t>L</w:t>
      </w:r>
      <w:r>
        <w:rPr>
          <w:rFonts w:ascii="Times New Roman" w:hAnsi="Times New Roman"/>
          <w:kern w:val="0"/>
        </w:rPr>
        <w:t>anzarote y cebolla roja, sin olvidar recetas estrella de siempre como el almogrote gomero o la quesadilla herreña</w:t>
      </w:r>
      <w:r w:rsidR="00B847B9">
        <w:rPr>
          <w:rFonts w:ascii="Times New Roman" w:hAnsi="Times New Roman"/>
          <w:kern w:val="0"/>
        </w:rPr>
        <w:t>.</w:t>
      </w:r>
    </w:p>
    <w:p w14:paraId="27A6A0C1" w14:textId="77777777" w:rsidR="00946D9B" w:rsidRDefault="00946D9B" w:rsidP="00946D9B">
      <w:pPr>
        <w:pStyle w:val="Standard"/>
        <w:jc w:val="both"/>
        <w:rPr>
          <w:rFonts w:ascii="Times New Roman" w:hAnsi="Times New Roman"/>
          <w:kern w:val="0"/>
        </w:rPr>
      </w:pPr>
    </w:p>
    <w:p w14:paraId="7C85F97D" w14:textId="3E71DA6A" w:rsidR="00946D9B" w:rsidRDefault="00946D9B" w:rsidP="007C2ABC">
      <w:pPr>
        <w:pStyle w:val="Standard"/>
        <w:jc w:val="both"/>
        <w:rPr>
          <w:rFonts w:ascii="Times New Roman" w:hAnsi="Times New Roman"/>
          <w:kern w:val="0"/>
        </w:rPr>
      </w:pPr>
    </w:p>
    <w:p w14:paraId="52A5A7CA" w14:textId="77777777" w:rsidR="00210DFC" w:rsidRPr="00210DFC" w:rsidRDefault="00210DFC" w:rsidP="00210DFC">
      <w:pPr>
        <w:rPr>
          <w:rFonts w:eastAsia="Times New Roman" w:cs="Arial"/>
          <w:color w:val="auto"/>
          <w:lang w:val="es-ES" w:eastAsia="zh-CN"/>
        </w:rPr>
      </w:pPr>
      <w:r w:rsidRPr="00210DFC">
        <w:rPr>
          <w:rFonts w:eastAsia="Times New Roman" w:cs="Arial"/>
          <w:color w:val="auto"/>
          <w:lang w:val="es-ES" w:eastAsia="zh-CN"/>
        </w:rPr>
        <w:t>* Esta acción está cofinanciada en un 85% por el Fondo Europeo de Desarrollo Regional (FEDER).</w:t>
      </w:r>
    </w:p>
    <w:p w14:paraId="1EEEBA2B" w14:textId="77777777" w:rsidR="00946D9B" w:rsidRDefault="00946D9B" w:rsidP="007C2ABC">
      <w:pPr>
        <w:pStyle w:val="Standard"/>
        <w:jc w:val="both"/>
        <w:rPr>
          <w:rFonts w:ascii="Times New Roman" w:hAnsi="Times New Roman"/>
          <w:kern w:val="0"/>
        </w:rPr>
      </w:pPr>
    </w:p>
    <w:p w14:paraId="1A168B4C" w14:textId="77777777" w:rsidR="00946D9B" w:rsidRDefault="00946D9B" w:rsidP="007C2ABC">
      <w:pPr>
        <w:pStyle w:val="Standard"/>
        <w:jc w:val="both"/>
        <w:rPr>
          <w:rFonts w:ascii="Times New Roman" w:hAnsi="Times New Roman"/>
          <w:kern w:val="0"/>
        </w:rPr>
      </w:pPr>
    </w:p>
    <w:p w14:paraId="5BB1F9FB" w14:textId="77777777" w:rsidR="00946D9B" w:rsidRDefault="00946D9B" w:rsidP="007C2ABC">
      <w:pPr>
        <w:pStyle w:val="Standard"/>
        <w:jc w:val="both"/>
        <w:rPr>
          <w:rFonts w:ascii="Times New Roman" w:hAnsi="Times New Roman"/>
          <w:kern w:val="0"/>
        </w:rPr>
      </w:pPr>
    </w:p>
    <w:p w14:paraId="28084C8A" w14:textId="77777777" w:rsidR="00946D9B" w:rsidRDefault="00946D9B" w:rsidP="007C2ABC">
      <w:pPr>
        <w:pStyle w:val="Standard"/>
        <w:jc w:val="both"/>
        <w:rPr>
          <w:rFonts w:ascii="Times New Roman" w:hAnsi="Times New Roman"/>
          <w:kern w:val="0"/>
        </w:rPr>
      </w:pPr>
    </w:p>
    <w:p w14:paraId="3E069454" w14:textId="646CB087" w:rsidR="007F53B5" w:rsidRDefault="007F53B5" w:rsidP="007F53B5">
      <w:pPr>
        <w:pStyle w:val="Standard"/>
        <w:jc w:val="both"/>
        <w:rPr>
          <w:rFonts w:ascii="Times New Roman" w:hAnsi="Times New Roman"/>
          <w:kern w:val="0"/>
        </w:rPr>
      </w:pPr>
    </w:p>
    <w:p w14:paraId="0D34C7F3" w14:textId="77777777" w:rsidR="007C2ABC" w:rsidRDefault="007C2ABC" w:rsidP="00275599">
      <w:pPr>
        <w:pStyle w:val="Standard"/>
        <w:jc w:val="both"/>
        <w:rPr>
          <w:rFonts w:ascii="Times New Roman" w:hAnsi="Times New Roman"/>
          <w:kern w:val="0"/>
        </w:rPr>
      </w:pPr>
    </w:p>
    <w:p w14:paraId="3CE77B56" w14:textId="77777777" w:rsidR="007C2ABC" w:rsidRDefault="007C2ABC" w:rsidP="00275599">
      <w:pPr>
        <w:pStyle w:val="Standard"/>
        <w:jc w:val="both"/>
        <w:rPr>
          <w:rFonts w:ascii="Times New Roman" w:hAnsi="Times New Roman"/>
          <w:kern w:val="0"/>
        </w:rPr>
      </w:pPr>
    </w:p>
    <w:p w14:paraId="1505A68D" w14:textId="77777777" w:rsidR="008136F2" w:rsidRDefault="008136F2" w:rsidP="00275599">
      <w:pPr>
        <w:pStyle w:val="Standard"/>
        <w:jc w:val="both"/>
        <w:rPr>
          <w:rFonts w:ascii="Times New Roman" w:hAnsi="Times New Roman"/>
          <w:kern w:val="0"/>
        </w:rPr>
      </w:pPr>
    </w:p>
    <w:p w14:paraId="49BD9772" w14:textId="77777777" w:rsidR="00930C01" w:rsidRPr="00EE726E" w:rsidRDefault="00930C01" w:rsidP="00EE726E">
      <w:pPr>
        <w:jc w:val="both"/>
        <w:rPr>
          <w:rFonts w:ascii="Arial" w:hAnsi="Arial" w:cs="Arial"/>
          <w:lang w:val="es-ES"/>
        </w:rPr>
      </w:pPr>
    </w:p>
    <w:p w14:paraId="65F9A2B2" w14:textId="08D33EC3" w:rsidR="00AD7FEC" w:rsidRPr="00E55333" w:rsidRDefault="008F1B9D" w:rsidP="00E55333">
      <w:pPr>
        <w:jc w:val="both"/>
        <w:rPr>
          <w:lang w:val="es-ES"/>
        </w:rPr>
      </w:pPr>
      <w:r w:rsidRPr="00E55333">
        <w:rPr>
          <w:lang w:val="es-ES"/>
        </w:rPr>
        <w:t>Saludos</w:t>
      </w:r>
      <w:r w:rsidR="00E55333" w:rsidRPr="00E55333">
        <w:rPr>
          <w:lang w:val="es-ES"/>
        </w:rPr>
        <w:t xml:space="preserve"> cordiales,</w:t>
      </w:r>
    </w:p>
    <w:sectPr w:rsidR="00AD7FEC" w:rsidRPr="00E55333">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4E29D" w14:textId="77777777" w:rsidR="00E350EB" w:rsidRDefault="00E350EB">
      <w:r>
        <w:separator/>
      </w:r>
    </w:p>
  </w:endnote>
  <w:endnote w:type="continuationSeparator" w:id="0">
    <w:p w14:paraId="064AB542" w14:textId="77777777" w:rsidR="00E350EB" w:rsidRDefault="00E35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OpenSymbol, 'Arial Unicode M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Futura Book">
    <w:altName w:val="Century Gothic"/>
    <w:charset w:val="00"/>
    <w:family w:val="swiss"/>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8A079E" w14:paraId="7ADB3AD9" w14:textId="77777777">
      <w:trPr>
        <w:trHeight w:val="452"/>
      </w:trPr>
      <w:tc>
        <w:tcPr>
          <w:tcW w:w="9627" w:type="dxa"/>
          <w:tcBorders>
            <w:left w:val="nil"/>
            <w:bottom w:val="nil"/>
            <w:right w:val="nil"/>
          </w:tcBorders>
          <w:shd w:val="clear" w:color="auto" w:fill="auto"/>
          <w:vAlign w:val="bottom"/>
        </w:tcPr>
        <w:p w14:paraId="0E94BB1F" w14:textId="77777777" w:rsidR="008A079E" w:rsidRDefault="008A079E">
          <w:pPr>
            <w:pStyle w:val="Standard"/>
            <w:rPr>
              <w:b/>
              <w:bCs/>
              <w:sz w:val="20"/>
              <w:szCs w:val="20"/>
            </w:rPr>
          </w:pPr>
          <w:r>
            <w:rPr>
              <w:b/>
              <w:bCs/>
              <w:sz w:val="20"/>
              <w:szCs w:val="20"/>
            </w:rPr>
            <w:t>Área de Comunicación Corporativa</w:t>
          </w:r>
        </w:p>
      </w:tc>
    </w:tr>
    <w:tr w:rsidR="008A079E"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8A079E" w:rsidRDefault="008A079E">
          <w:pPr>
            <w:pStyle w:val="Standard"/>
            <w:rPr>
              <w:bCs/>
              <w:sz w:val="20"/>
              <w:szCs w:val="20"/>
            </w:rPr>
          </w:pPr>
          <w:r>
            <w:rPr>
              <w:bCs/>
              <w:sz w:val="20"/>
              <w:szCs w:val="20"/>
            </w:rPr>
            <w:t xml:space="preserve">630 914 840 </w:t>
          </w:r>
        </w:p>
        <w:p w14:paraId="4FAA4439" w14:textId="77777777" w:rsidR="008A079E" w:rsidRDefault="008A079E">
          <w:pPr>
            <w:pStyle w:val="Standard"/>
            <w:rPr>
              <w:bCs/>
              <w:sz w:val="20"/>
              <w:szCs w:val="20"/>
            </w:rPr>
          </w:pPr>
          <w:r>
            <w:rPr>
              <w:bCs/>
              <w:sz w:val="20"/>
              <w:szCs w:val="20"/>
            </w:rPr>
            <w:t>comunicacioncorporativa@turismodecanarias.com</w:t>
          </w:r>
        </w:p>
      </w:tc>
    </w:tr>
  </w:tbl>
  <w:p w14:paraId="1DD30B51" w14:textId="77777777" w:rsidR="008A079E" w:rsidRDefault="008A079E">
    <w:pPr>
      <w:pStyle w:val="Piedepgina"/>
    </w:pPr>
    <w:r>
      <w:rPr>
        <w:noProof/>
        <w:lang w:eastAsia="es-ES"/>
      </w:rPr>
      <w:drawing>
        <wp:inline distT="0" distB="0" distL="0" distR="1905" wp14:anchorId="746EF8DB" wp14:editId="604DE0E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8A079E" w:rsidRDefault="008A079E">
    <w:pPr>
      <w:pStyle w:val="Standard"/>
      <w:rPr>
        <w:b/>
        <w:bCs/>
      </w:rPr>
    </w:pPr>
  </w:p>
  <w:p w14:paraId="731E1CE4" w14:textId="77777777" w:rsidR="008A079E" w:rsidRDefault="008A079E">
    <w:pPr>
      <w:pStyle w:val="Cita1"/>
      <w:ind w:left="0" w:right="565"/>
      <w:jc w:val="both"/>
    </w:pPr>
    <w:r>
      <w:rPr>
        <w:noProof/>
        <w:lang w:eastAsia="es-ES"/>
      </w:rPr>
      <w:drawing>
        <wp:inline distT="0" distB="0" distL="0" distR="1905" wp14:anchorId="49D57280" wp14:editId="1C967ABC">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2264C" w14:textId="77777777" w:rsidR="00E350EB" w:rsidRDefault="00E350EB">
      <w:r>
        <w:separator/>
      </w:r>
    </w:p>
  </w:footnote>
  <w:footnote w:type="continuationSeparator" w:id="0">
    <w:p w14:paraId="3E98E600" w14:textId="77777777" w:rsidR="00E350EB" w:rsidRDefault="00E35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8A079E" w:rsidRDefault="008A079E">
    <w:pPr>
      <w:pStyle w:val="Encabezado"/>
      <w:rPr>
        <w:sz w:val="20"/>
        <w:szCs w:val="20"/>
      </w:rPr>
    </w:pPr>
    <w:r>
      <w:rPr>
        <w:noProof/>
        <w:sz w:val="20"/>
        <w:szCs w:val="20"/>
        <w:lang w:eastAsia="es-ES"/>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29A2AE45" w:rsidR="008A079E" w:rsidRDefault="008A079E">
    <w:pPr>
      <w:pStyle w:val="Encabezado"/>
      <w:spacing w:after="120"/>
      <w:rPr>
        <w:rFonts w:cs="Arial Narrow"/>
        <w:sz w:val="20"/>
        <w:szCs w:val="20"/>
      </w:rPr>
    </w:pPr>
    <w:r w:rsidRPr="00F80378">
      <w:rPr>
        <w:noProof/>
        <w:sz w:val="20"/>
        <w:szCs w:val="20"/>
        <w:lang w:eastAsia="es-ES"/>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9E69A9">
      <w:rPr>
        <w:noProof/>
        <w:sz w:val="20"/>
        <w:szCs w:val="20"/>
        <w:lang w:eastAsia="es-ES"/>
      </w:rPr>
      <w:t>Miércoles</w:t>
    </w:r>
    <w:r w:rsidR="00246CEA">
      <w:rPr>
        <w:noProof/>
        <w:sz w:val="20"/>
        <w:szCs w:val="20"/>
        <w:lang w:eastAsia="es-ES"/>
      </w:rPr>
      <w:t xml:space="preserve"> </w:t>
    </w:r>
    <w:r w:rsidR="009E69A9">
      <w:rPr>
        <w:noProof/>
        <w:sz w:val="20"/>
        <w:szCs w:val="20"/>
        <w:lang w:eastAsia="es-ES"/>
      </w:rPr>
      <w:t>11</w:t>
    </w:r>
    <w:r>
      <w:rPr>
        <w:noProof/>
        <w:sz w:val="20"/>
        <w:szCs w:val="20"/>
        <w:lang w:eastAsia="es-ES"/>
      </w:rPr>
      <w:t xml:space="preserve"> </w:t>
    </w:r>
    <w:r>
      <w:rPr>
        <w:rFonts w:cs="Arial Narrow"/>
        <w:sz w:val="20"/>
        <w:szCs w:val="20"/>
      </w:rPr>
      <w:t>de agosto de 2021</w:t>
    </w:r>
  </w:p>
  <w:p w14:paraId="5ED4B9F3" w14:textId="77777777" w:rsidR="008A079E" w:rsidRDefault="008A079E">
    <w:pPr>
      <w:pStyle w:val="Encabezado"/>
      <w:spacing w:after="120"/>
      <w:rPr>
        <w:rFonts w:cs="Arial Narrow"/>
      </w:rPr>
    </w:pPr>
    <w:r>
      <w:rPr>
        <w:rFonts w:cs="Arial Narrow"/>
        <w:noProof/>
        <w:lang w:eastAsia="es-ES"/>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8A079E" w:rsidRDefault="008A079E">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" stroked="f">
              <v:textbox inset="0,0,0,0">
                <w:txbxContent>
                  <w:p w14:paraId="53EF36CB" w14:textId="77777777" w:rsidR="008A079E" w:rsidRDefault="008A079E">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eastAsia="es-ES"/>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8A079E" w:rsidRDefault="008A079E">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" stroked="f">
              <v:textbox inset="0,0,0,0">
                <w:txbxContent>
                  <w:p w14:paraId="31898603" w14:textId="77777777" w:rsidR="008A079E" w:rsidRDefault="008A079E">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5B7F7027"/>
    <w:multiLevelType w:val="hybridMultilevel"/>
    <w:tmpl w:val="B80075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11677"/>
    <w:rsid w:val="00011C81"/>
    <w:rsid w:val="00032181"/>
    <w:rsid w:val="0003753E"/>
    <w:rsid w:val="00051782"/>
    <w:rsid w:val="00061768"/>
    <w:rsid w:val="000628C9"/>
    <w:rsid w:val="0006321C"/>
    <w:rsid w:val="00067006"/>
    <w:rsid w:val="00091456"/>
    <w:rsid w:val="0009310E"/>
    <w:rsid w:val="000A299D"/>
    <w:rsid w:val="000C2318"/>
    <w:rsid w:val="000C5279"/>
    <w:rsid w:val="000D7A39"/>
    <w:rsid w:val="000E63FA"/>
    <w:rsid w:val="001027EC"/>
    <w:rsid w:val="00105EC9"/>
    <w:rsid w:val="00115B53"/>
    <w:rsid w:val="00117F54"/>
    <w:rsid w:val="0012050E"/>
    <w:rsid w:val="00125E1E"/>
    <w:rsid w:val="00126033"/>
    <w:rsid w:val="00127284"/>
    <w:rsid w:val="001347F9"/>
    <w:rsid w:val="00134D7F"/>
    <w:rsid w:val="001361A2"/>
    <w:rsid w:val="001372FE"/>
    <w:rsid w:val="00141BEA"/>
    <w:rsid w:val="00142FBB"/>
    <w:rsid w:val="001547DB"/>
    <w:rsid w:val="001B3F1B"/>
    <w:rsid w:val="001B6386"/>
    <w:rsid w:val="001D231C"/>
    <w:rsid w:val="001E091A"/>
    <w:rsid w:val="001E3406"/>
    <w:rsid w:val="001F1B68"/>
    <w:rsid w:val="001F3BCC"/>
    <w:rsid w:val="001F3BD3"/>
    <w:rsid w:val="001F6F47"/>
    <w:rsid w:val="00202B87"/>
    <w:rsid w:val="00203285"/>
    <w:rsid w:val="00210DFC"/>
    <w:rsid w:val="00214FB8"/>
    <w:rsid w:val="00215757"/>
    <w:rsid w:val="00217ED8"/>
    <w:rsid w:val="00227D50"/>
    <w:rsid w:val="00234840"/>
    <w:rsid w:val="00235065"/>
    <w:rsid w:val="002365A5"/>
    <w:rsid w:val="0024661C"/>
    <w:rsid w:val="00246CEA"/>
    <w:rsid w:val="00260AB7"/>
    <w:rsid w:val="0026778E"/>
    <w:rsid w:val="00273EB0"/>
    <w:rsid w:val="0027411D"/>
    <w:rsid w:val="00275599"/>
    <w:rsid w:val="00282977"/>
    <w:rsid w:val="002A2525"/>
    <w:rsid w:val="002B49CC"/>
    <w:rsid w:val="002C0F0E"/>
    <w:rsid w:val="002C1602"/>
    <w:rsid w:val="002C1A14"/>
    <w:rsid w:val="002D1BB2"/>
    <w:rsid w:val="002D6D37"/>
    <w:rsid w:val="002E6E05"/>
    <w:rsid w:val="0030295F"/>
    <w:rsid w:val="0030642E"/>
    <w:rsid w:val="00325D3A"/>
    <w:rsid w:val="00325F5C"/>
    <w:rsid w:val="00335F0A"/>
    <w:rsid w:val="00336BF7"/>
    <w:rsid w:val="0034546C"/>
    <w:rsid w:val="00351B9E"/>
    <w:rsid w:val="0036019D"/>
    <w:rsid w:val="00362E6F"/>
    <w:rsid w:val="00363B5A"/>
    <w:rsid w:val="00375C35"/>
    <w:rsid w:val="00377D72"/>
    <w:rsid w:val="00386A9C"/>
    <w:rsid w:val="003B2916"/>
    <w:rsid w:val="003B6450"/>
    <w:rsid w:val="003B7C90"/>
    <w:rsid w:val="003D2D5A"/>
    <w:rsid w:val="003D7B54"/>
    <w:rsid w:val="003E40E3"/>
    <w:rsid w:val="003E79CC"/>
    <w:rsid w:val="003F5A01"/>
    <w:rsid w:val="00400BD1"/>
    <w:rsid w:val="00402B63"/>
    <w:rsid w:val="00402CE9"/>
    <w:rsid w:val="00403578"/>
    <w:rsid w:val="004149FB"/>
    <w:rsid w:val="00461BF8"/>
    <w:rsid w:val="00462FCC"/>
    <w:rsid w:val="004666E4"/>
    <w:rsid w:val="00474CAE"/>
    <w:rsid w:val="00480234"/>
    <w:rsid w:val="00481212"/>
    <w:rsid w:val="00485E4C"/>
    <w:rsid w:val="0048797B"/>
    <w:rsid w:val="004951D9"/>
    <w:rsid w:val="004B0EC1"/>
    <w:rsid w:val="004B15E5"/>
    <w:rsid w:val="004D7584"/>
    <w:rsid w:val="004E2CA7"/>
    <w:rsid w:val="004F7BEF"/>
    <w:rsid w:val="0050707B"/>
    <w:rsid w:val="00516BD9"/>
    <w:rsid w:val="00527923"/>
    <w:rsid w:val="00532CF0"/>
    <w:rsid w:val="00532D24"/>
    <w:rsid w:val="005340F0"/>
    <w:rsid w:val="0053558E"/>
    <w:rsid w:val="0054476E"/>
    <w:rsid w:val="00544FE9"/>
    <w:rsid w:val="00547F4A"/>
    <w:rsid w:val="00563B98"/>
    <w:rsid w:val="005917F5"/>
    <w:rsid w:val="005A5915"/>
    <w:rsid w:val="005A5F97"/>
    <w:rsid w:val="005D2B5D"/>
    <w:rsid w:val="005E0F30"/>
    <w:rsid w:val="0060473B"/>
    <w:rsid w:val="00607A7E"/>
    <w:rsid w:val="00615D9B"/>
    <w:rsid w:val="00622FEB"/>
    <w:rsid w:val="00625A30"/>
    <w:rsid w:val="006262D3"/>
    <w:rsid w:val="0062742A"/>
    <w:rsid w:val="00644A1C"/>
    <w:rsid w:val="006456EE"/>
    <w:rsid w:val="00656FD9"/>
    <w:rsid w:val="0068507B"/>
    <w:rsid w:val="006A07B7"/>
    <w:rsid w:val="006A09CF"/>
    <w:rsid w:val="006A3D3B"/>
    <w:rsid w:val="006B098C"/>
    <w:rsid w:val="006B1C97"/>
    <w:rsid w:val="006C5716"/>
    <w:rsid w:val="006C6222"/>
    <w:rsid w:val="006D4516"/>
    <w:rsid w:val="006E008E"/>
    <w:rsid w:val="006E2FB1"/>
    <w:rsid w:val="006E33D6"/>
    <w:rsid w:val="006E39AC"/>
    <w:rsid w:val="006E470F"/>
    <w:rsid w:val="006F0BAA"/>
    <w:rsid w:val="006F6354"/>
    <w:rsid w:val="00703675"/>
    <w:rsid w:val="00717C62"/>
    <w:rsid w:val="00737A86"/>
    <w:rsid w:val="00742102"/>
    <w:rsid w:val="00744F48"/>
    <w:rsid w:val="00756F51"/>
    <w:rsid w:val="00775DE4"/>
    <w:rsid w:val="00777377"/>
    <w:rsid w:val="00782A48"/>
    <w:rsid w:val="00782CD7"/>
    <w:rsid w:val="00795ADC"/>
    <w:rsid w:val="007A1B0C"/>
    <w:rsid w:val="007A4431"/>
    <w:rsid w:val="007C054B"/>
    <w:rsid w:val="007C2ABC"/>
    <w:rsid w:val="007C4EC3"/>
    <w:rsid w:val="007D2115"/>
    <w:rsid w:val="007E6960"/>
    <w:rsid w:val="007E7C9F"/>
    <w:rsid w:val="007F1658"/>
    <w:rsid w:val="007F53B5"/>
    <w:rsid w:val="008043D2"/>
    <w:rsid w:val="008068FD"/>
    <w:rsid w:val="00806CB0"/>
    <w:rsid w:val="008130DF"/>
    <w:rsid w:val="008136F2"/>
    <w:rsid w:val="00816C3F"/>
    <w:rsid w:val="00845B2F"/>
    <w:rsid w:val="00855AE2"/>
    <w:rsid w:val="00855C6E"/>
    <w:rsid w:val="00856FE1"/>
    <w:rsid w:val="00860D9D"/>
    <w:rsid w:val="00862519"/>
    <w:rsid w:val="008646E9"/>
    <w:rsid w:val="0088094B"/>
    <w:rsid w:val="0088416A"/>
    <w:rsid w:val="00893CC8"/>
    <w:rsid w:val="008A079E"/>
    <w:rsid w:val="008A5D0F"/>
    <w:rsid w:val="008B6FC5"/>
    <w:rsid w:val="008D700C"/>
    <w:rsid w:val="008F0DF2"/>
    <w:rsid w:val="008F1B9D"/>
    <w:rsid w:val="0090157D"/>
    <w:rsid w:val="00930C01"/>
    <w:rsid w:val="00932436"/>
    <w:rsid w:val="00934674"/>
    <w:rsid w:val="0093722E"/>
    <w:rsid w:val="0094525C"/>
    <w:rsid w:val="00946D9B"/>
    <w:rsid w:val="00950427"/>
    <w:rsid w:val="009505A9"/>
    <w:rsid w:val="0096011C"/>
    <w:rsid w:val="00961233"/>
    <w:rsid w:val="009677AB"/>
    <w:rsid w:val="00967A19"/>
    <w:rsid w:val="009871C7"/>
    <w:rsid w:val="00992186"/>
    <w:rsid w:val="00996C17"/>
    <w:rsid w:val="009A5809"/>
    <w:rsid w:val="009A781B"/>
    <w:rsid w:val="009B1685"/>
    <w:rsid w:val="009B3B00"/>
    <w:rsid w:val="009D53DF"/>
    <w:rsid w:val="009E09FC"/>
    <w:rsid w:val="009E4034"/>
    <w:rsid w:val="009E69A9"/>
    <w:rsid w:val="00A1280A"/>
    <w:rsid w:val="00A20EC2"/>
    <w:rsid w:val="00A22D3A"/>
    <w:rsid w:val="00A24E67"/>
    <w:rsid w:val="00A27B81"/>
    <w:rsid w:val="00A46E8E"/>
    <w:rsid w:val="00A47CDB"/>
    <w:rsid w:val="00A55A7E"/>
    <w:rsid w:val="00A569C0"/>
    <w:rsid w:val="00AA2D71"/>
    <w:rsid w:val="00AB725B"/>
    <w:rsid w:val="00AC5EAD"/>
    <w:rsid w:val="00AD20FD"/>
    <w:rsid w:val="00AD361F"/>
    <w:rsid w:val="00AD40B0"/>
    <w:rsid w:val="00AD7FEC"/>
    <w:rsid w:val="00AF0E31"/>
    <w:rsid w:val="00AF1154"/>
    <w:rsid w:val="00B17AA6"/>
    <w:rsid w:val="00B227A0"/>
    <w:rsid w:val="00B245EA"/>
    <w:rsid w:val="00B26CDE"/>
    <w:rsid w:val="00B461E2"/>
    <w:rsid w:val="00B64B46"/>
    <w:rsid w:val="00B70075"/>
    <w:rsid w:val="00B73FE6"/>
    <w:rsid w:val="00B847B9"/>
    <w:rsid w:val="00B871F8"/>
    <w:rsid w:val="00B91631"/>
    <w:rsid w:val="00B978E8"/>
    <w:rsid w:val="00BA0B2D"/>
    <w:rsid w:val="00BA0BD8"/>
    <w:rsid w:val="00BA1C23"/>
    <w:rsid w:val="00BA2C83"/>
    <w:rsid w:val="00BA6A94"/>
    <w:rsid w:val="00BB5CF3"/>
    <w:rsid w:val="00BB715A"/>
    <w:rsid w:val="00BC1127"/>
    <w:rsid w:val="00BC6001"/>
    <w:rsid w:val="00BC7FB1"/>
    <w:rsid w:val="00BD4AF9"/>
    <w:rsid w:val="00BE0C79"/>
    <w:rsid w:val="00BE71F2"/>
    <w:rsid w:val="00BE75F0"/>
    <w:rsid w:val="00BF20E2"/>
    <w:rsid w:val="00BF4283"/>
    <w:rsid w:val="00C164AF"/>
    <w:rsid w:val="00C17125"/>
    <w:rsid w:val="00C34B9D"/>
    <w:rsid w:val="00C46A55"/>
    <w:rsid w:val="00C5356E"/>
    <w:rsid w:val="00C53E16"/>
    <w:rsid w:val="00C57329"/>
    <w:rsid w:val="00C5744A"/>
    <w:rsid w:val="00C60459"/>
    <w:rsid w:val="00C66B4E"/>
    <w:rsid w:val="00C740D1"/>
    <w:rsid w:val="00C76ADE"/>
    <w:rsid w:val="00C805B0"/>
    <w:rsid w:val="00C80FF2"/>
    <w:rsid w:val="00C90ED0"/>
    <w:rsid w:val="00C94845"/>
    <w:rsid w:val="00CA485B"/>
    <w:rsid w:val="00CA6B78"/>
    <w:rsid w:val="00CB76C4"/>
    <w:rsid w:val="00CC428A"/>
    <w:rsid w:val="00CD5414"/>
    <w:rsid w:val="00CD6598"/>
    <w:rsid w:val="00CE5EF4"/>
    <w:rsid w:val="00CE6FEA"/>
    <w:rsid w:val="00D01753"/>
    <w:rsid w:val="00D03E01"/>
    <w:rsid w:val="00D03E53"/>
    <w:rsid w:val="00D3745E"/>
    <w:rsid w:val="00D41323"/>
    <w:rsid w:val="00D45693"/>
    <w:rsid w:val="00D5176A"/>
    <w:rsid w:val="00D63608"/>
    <w:rsid w:val="00D71BB9"/>
    <w:rsid w:val="00D801A3"/>
    <w:rsid w:val="00D946CB"/>
    <w:rsid w:val="00D95A93"/>
    <w:rsid w:val="00DC24DA"/>
    <w:rsid w:val="00DC28FD"/>
    <w:rsid w:val="00DC2A5F"/>
    <w:rsid w:val="00DC6C25"/>
    <w:rsid w:val="00DC7C2E"/>
    <w:rsid w:val="00DD2171"/>
    <w:rsid w:val="00DD3A42"/>
    <w:rsid w:val="00DD54C7"/>
    <w:rsid w:val="00E00156"/>
    <w:rsid w:val="00E06425"/>
    <w:rsid w:val="00E12240"/>
    <w:rsid w:val="00E15A7E"/>
    <w:rsid w:val="00E350EB"/>
    <w:rsid w:val="00E402C2"/>
    <w:rsid w:val="00E423D0"/>
    <w:rsid w:val="00E47578"/>
    <w:rsid w:val="00E51CA8"/>
    <w:rsid w:val="00E55333"/>
    <w:rsid w:val="00E57C52"/>
    <w:rsid w:val="00E7331A"/>
    <w:rsid w:val="00E82FE4"/>
    <w:rsid w:val="00E93BB9"/>
    <w:rsid w:val="00E93F24"/>
    <w:rsid w:val="00EA67F8"/>
    <w:rsid w:val="00EB2727"/>
    <w:rsid w:val="00EB3E9D"/>
    <w:rsid w:val="00EC5CE9"/>
    <w:rsid w:val="00EC6947"/>
    <w:rsid w:val="00ED3764"/>
    <w:rsid w:val="00ED6457"/>
    <w:rsid w:val="00EE726E"/>
    <w:rsid w:val="00F06890"/>
    <w:rsid w:val="00F248F2"/>
    <w:rsid w:val="00F43E1D"/>
    <w:rsid w:val="00F52389"/>
    <w:rsid w:val="00F62621"/>
    <w:rsid w:val="00F63EB3"/>
    <w:rsid w:val="00F64DCB"/>
    <w:rsid w:val="00F6730C"/>
    <w:rsid w:val="00F73CFD"/>
    <w:rsid w:val="00F80378"/>
    <w:rsid w:val="00F832E1"/>
    <w:rsid w:val="00F86CA0"/>
    <w:rsid w:val="00F92245"/>
    <w:rsid w:val="00F9399E"/>
    <w:rsid w:val="00F95702"/>
    <w:rsid w:val="00FA4A90"/>
    <w:rsid w:val="00FC45D4"/>
    <w:rsid w:val="00FC5666"/>
    <w:rsid w:val="00FC5987"/>
    <w:rsid w:val="00FC5FC3"/>
    <w:rsid w:val="00FD0572"/>
    <w:rsid w:val="00FD5413"/>
    <w:rsid w:val="00FD7ED4"/>
    <w:rsid w:val="00FE25CC"/>
    <w:rsid w:val="00FE482F"/>
    <w:rsid w:val="00FE6891"/>
    <w:rsid w:val="00FF503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EC0EEF"/>
  <w15:docId w15:val="{010F1DD4-F20B-E442-85EC-56A75FD9C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customStyle="1" w:styleId="Mencinsinresolver4">
    <w:name w:val="Mención sin resolver4"/>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 w:type="character" w:styleId="Refdecomentario">
    <w:name w:val="annotation reference"/>
    <w:basedOn w:val="Fuentedeprrafopredeter"/>
    <w:uiPriority w:val="99"/>
    <w:semiHidden/>
    <w:unhideWhenUsed/>
    <w:rsid w:val="002D6D37"/>
    <w:rPr>
      <w:sz w:val="16"/>
      <w:szCs w:val="16"/>
    </w:rPr>
  </w:style>
  <w:style w:type="paragraph" w:styleId="Textocomentario">
    <w:name w:val="annotation text"/>
    <w:basedOn w:val="Normal"/>
    <w:link w:val="TextocomentarioCar"/>
    <w:uiPriority w:val="99"/>
    <w:semiHidden/>
    <w:unhideWhenUsed/>
    <w:rsid w:val="002D6D37"/>
    <w:rPr>
      <w:sz w:val="20"/>
      <w:szCs w:val="20"/>
    </w:rPr>
  </w:style>
  <w:style w:type="character" w:customStyle="1" w:styleId="TextocomentarioCar">
    <w:name w:val="Texto comentario Car"/>
    <w:basedOn w:val="Fuentedeprrafopredeter"/>
    <w:link w:val="Textocomentario"/>
    <w:uiPriority w:val="99"/>
    <w:semiHidden/>
    <w:rsid w:val="002D6D37"/>
    <w:rPr>
      <w:rFonts w:eastAsia="Arial Unicode MS" w:cs="Times New Roman"/>
      <w:color w:val="00000A"/>
      <w:lang w:val="en-US" w:eastAsia="en-US"/>
    </w:rPr>
  </w:style>
  <w:style w:type="paragraph" w:styleId="Asuntodelcomentario">
    <w:name w:val="annotation subject"/>
    <w:basedOn w:val="Textocomentario"/>
    <w:next w:val="Textocomentario"/>
    <w:link w:val="AsuntodelcomentarioCar"/>
    <w:uiPriority w:val="99"/>
    <w:semiHidden/>
    <w:unhideWhenUsed/>
    <w:rsid w:val="002D6D37"/>
    <w:rPr>
      <w:b/>
      <w:bCs/>
    </w:rPr>
  </w:style>
  <w:style w:type="character" w:customStyle="1" w:styleId="AsuntodelcomentarioCar">
    <w:name w:val="Asunto del comentario Car"/>
    <w:basedOn w:val="TextocomentarioCar"/>
    <w:link w:val="Asuntodelcomentario"/>
    <w:uiPriority w:val="99"/>
    <w:semiHidden/>
    <w:rsid w:val="002D6D37"/>
    <w:rPr>
      <w:rFonts w:eastAsia="Arial Unicode MS" w:cs="Times New Roman"/>
      <w:b/>
      <w:bCs/>
      <w:color w:val="00000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1172404645">
      <w:bodyDiv w:val="1"/>
      <w:marLeft w:val="0"/>
      <w:marRight w:val="0"/>
      <w:marTop w:val="0"/>
      <w:marBottom w:val="0"/>
      <w:divBdr>
        <w:top w:val="none" w:sz="0" w:space="0" w:color="auto"/>
        <w:left w:val="none" w:sz="0" w:space="0" w:color="auto"/>
        <w:bottom w:val="none" w:sz="0" w:space="0" w:color="auto"/>
        <w:right w:val="none" w:sz="0" w:space="0" w:color="auto"/>
      </w:divBdr>
    </w:div>
    <w:div w:id="1599757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A383A-7EEC-488F-AC2B-59C94BCD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935</Words>
  <Characters>5147</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2021-08-11T08:35:00Z</dcterms:created>
  <dcterms:modified xsi:type="dcterms:W3CDTF">2021-10-06T12:52:00Z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