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6A76" w14:textId="562A3ED0" w:rsidR="003279E1" w:rsidRPr="003279E1" w:rsidRDefault="00787D0E" w:rsidP="00FE6C86">
      <w:pPr>
        <w:suppressAutoHyphens/>
        <w:spacing w:after="160" w:line="252" w:lineRule="auto"/>
        <w:jc w:val="both"/>
        <w:rPr>
          <w:b/>
          <w:sz w:val="36"/>
          <w:lang w:val="es-ES"/>
        </w:rPr>
      </w:pPr>
      <w:r>
        <w:rPr>
          <w:b/>
          <w:sz w:val="36"/>
          <w:lang w:val="es-ES"/>
        </w:rPr>
        <w:t>#</w:t>
      </w:r>
      <w:proofErr w:type="spellStart"/>
      <w:r>
        <w:rPr>
          <w:b/>
          <w:sz w:val="36"/>
          <w:lang w:val="es-ES"/>
        </w:rPr>
        <w:t>N</w:t>
      </w:r>
      <w:r w:rsidR="003C7071">
        <w:rPr>
          <w:b/>
          <w:sz w:val="36"/>
          <w:lang w:val="es-ES"/>
        </w:rPr>
        <w:t>o</w:t>
      </w:r>
      <w:r w:rsidR="00E3439F">
        <w:rPr>
          <w:b/>
          <w:sz w:val="36"/>
          <w:lang w:val="es-ES"/>
        </w:rPr>
        <w:t>t</w:t>
      </w:r>
      <w:r>
        <w:rPr>
          <w:b/>
          <w:sz w:val="36"/>
          <w:lang w:val="es-ES"/>
        </w:rPr>
        <w:t>W</w:t>
      </w:r>
      <w:r w:rsidR="003C7071">
        <w:rPr>
          <w:b/>
          <w:sz w:val="36"/>
          <w:lang w:val="es-ES"/>
        </w:rPr>
        <w:t>inter</w:t>
      </w:r>
      <w:proofErr w:type="spellEnd"/>
      <w:r w:rsidR="003A3641">
        <w:rPr>
          <w:b/>
          <w:sz w:val="36"/>
          <w:lang w:val="es-ES"/>
        </w:rPr>
        <w:t xml:space="preserve"> </w:t>
      </w:r>
      <w:proofErr w:type="spellStart"/>
      <w:r w:rsidR="003A3641">
        <w:rPr>
          <w:b/>
          <w:sz w:val="36"/>
          <w:lang w:val="es-ES"/>
        </w:rPr>
        <w:t>G</w:t>
      </w:r>
      <w:r w:rsidR="003C7071">
        <w:rPr>
          <w:b/>
          <w:sz w:val="36"/>
          <w:lang w:val="es-ES"/>
        </w:rPr>
        <w:t>ames</w:t>
      </w:r>
      <w:proofErr w:type="spellEnd"/>
      <w:r w:rsidR="00CF523F">
        <w:rPr>
          <w:b/>
          <w:sz w:val="36"/>
          <w:lang w:val="es-ES"/>
        </w:rPr>
        <w:t xml:space="preserve">: </w:t>
      </w:r>
      <w:r w:rsidR="0015131B">
        <w:rPr>
          <w:b/>
          <w:sz w:val="36"/>
          <w:lang w:val="es-ES"/>
        </w:rPr>
        <w:t>la acción más cálida</w:t>
      </w:r>
      <w:r w:rsidR="00B30A20">
        <w:rPr>
          <w:b/>
          <w:sz w:val="36"/>
          <w:lang w:val="es-ES"/>
        </w:rPr>
        <w:t xml:space="preserve"> de Canarias durante los </w:t>
      </w:r>
      <w:r w:rsidR="003C7071">
        <w:rPr>
          <w:b/>
          <w:sz w:val="36"/>
          <w:lang w:val="es-ES"/>
        </w:rPr>
        <w:t>Juegos Olímpicos de Invierno</w:t>
      </w:r>
    </w:p>
    <w:p w14:paraId="47133D54" w14:textId="3E12AA8F" w:rsidR="003279E1" w:rsidRPr="003279E1" w:rsidRDefault="00242B57" w:rsidP="0045268B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Turismo</w:t>
      </w:r>
      <w:r w:rsidR="003C7071">
        <w:rPr>
          <w:b/>
          <w:sz w:val="28"/>
          <w:szCs w:val="28"/>
          <w:lang w:val="es-ES"/>
        </w:rPr>
        <w:t xml:space="preserve"> </w:t>
      </w:r>
      <w:r w:rsidR="0015131B">
        <w:rPr>
          <w:b/>
          <w:sz w:val="28"/>
          <w:szCs w:val="28"/>
          <w:lang w:val="es-ES"/>
        </w:rPr>
        <w:t>aprovecha la repercusión</w:t>
      </w:r>
      <w:r w:rsidR="003C7071">
        <w:rPr>
          <w:b/>
          <w:sz w:val="28"/>
          <w:szCs w:val="28"/>
          <w:lang w:val="es-ES"/>
        </w:rPr>
        <w:t xml:space="preserve"> </w:t>
      </w:r>
      <w:r w:rsidR="0015131B">
        <w:rPr>
          <w:b/>
          <w:sz w:val="28"/>
          <w:szCs w:val="28"/>
          <w:lang w:val="es-ES"/>
        </w:rPr>
        <w:t xml:space="preserve">de </w:t>
      </w:r>
      <w:r w:rsidR="00787C81">
        <w:rPr>
          <w:b/>
          <w:sz w:val="28"/>
          <w:szCs w:val="28"/>
          <w:lang w:val="es-ES"/>
        </w:rPr>
        <w:t xml:space="preserve">los Juegos Olímpicos </w:t>
      </w:r>
      <w:r w:rsidR="003C7071">
        <w:rPr>
          <w:b/>
          <w:sz w:val="28"/>
          <w:szCs w:val="28"/>
          <w:lang w:val="es-ES"/>
        </w:rPr>
        <w:t xml:space="preserve">para </w:t>
      </w:r>
      <w:r>
        <w:rPr>
          <w:b/>
          <w:sz w:val="28"/>
          <w:szCs w:val="28"/>
          <w:lang w:val="es-ES"/>
        </w:rPr>
        <w:t>promocionar su</w:t>
      </w:r>
      <w:r w:rsidR="00411DC7">
        <w:rPr>
          <w:b/>
          <w:sz w:val="28"/>
          <w:szCs w:val="28"/>
          <w:lang w:val="es-ES"/>
        </w:rPr>
        <w:t xml:space="preserve"> marca </w:t>
      </w:r>
      <w:r>
        <w:rPr>
          <w:b/>
          <w:sz w:val="28"/>
          <w:szCs w:val="28"/>
          <w:lang w:val="es-ES"/>
        </w:rPr>
        <w:t xml:space="preserve">turística </w:t>
      </w:r>
      <w:r w:rsidR="00787C81">
        <w:rPr>
          <w:b/>
          <w:sz w:val="28"/>
          <w:szCs w:val="28"/>
          <w:lang w:val="es-ES"/>
        </w:rPr>
        <w:t>durante el invierno</w:t>
      </w:r>
    </w:p>
    <w:p w14:paraId="382AD1E9" w14:textId="686805C3" w:rsidR="00807AA8" w:rsidRPr="00DB6EB1" w:rsidRDefault="006461B7" w:rsidP="00807AA8">
      <w:pPr>
        <w:suppressAutoHyphens/>
        <w:spacing w:after="160" w:line="252" w:lineRule="auto"/>
        <w:jc w:val="both"/>
        <w:rPr>
          <w:lang w:val="es-ES"/>
        </w:rPr>
      </w:pPr>
      <w:r w:rsidRPr="006461B7">
        <w:rPr>
          <w:lang w:val="es-ES"/>
        </w:rPr>
        <w:t xml:space="preserve">La Consejería de Turismo, Cultura y Deportes del Gobierno de Canarias, a través de Promotur Turismo de Canarias, </w:t>
      </w:r>
      <w:r w:rsidR="00242B57">
        <w:rPr>
          <w:lang w:val="es-ES"/>
        </w:rPr>
        <w:t>quiere promociona</w:t>
      </w:r>
      <w:r w:rsidR="00CF523F">
        <w:rPr>
          <w:lang w:val="es-ES"/>
        </w:rPr>
        <w:t>r, durante la celebración de los Juegos Olímpicos de Invierno</w:t>
      </w:r>
      <w:r w:rsidR="00242B57">
        <w:rPr>
          <w:lang w:val="es-ES"/>
        </w:rPr>
        <w:t xml:space="preserve"> que se celebran estos días en Corea</w:t>
      </w:r>
      <w:r w:rsidR="00CF523F">
        <w:rPr>
          <w:lang w:val="es-ES"/>
        </w:rPr>
        <w:t xml:space="preserve">, </w:t>
      </w:r>
      <w:r w:rsidR="003C7071">
        <w:rPr>
          <w:lang w:val="es-ES"/>
        </w:rPr>
        <w:t>el atributo</w:t>
      </w:r>
      <w:r w:rsidR="00CF523F">
        <w:rPr>
          <w:lang w:val="es-ES"/>
        </w:rPr>
        <w:t xml:space="preserve"> más valorado de Islas Canarias:</w:t>
      </w:r>
      <w:r w:rsidR="003C7071">
        <w:rPr>
          <w:lang w:val="es-ES"/>
        </w:rPr>
        <w:t xml:space="preserve"> su </w:t>
      </w:r>
      <w:r w:rsidR="00451521">
        <w:rPr>
          <w:lang w:val="es-ES"/>
        </w:rPr>
        <w:t xml:space="preserve">buen </w:t>
      </w:r>
      <w:r w:rsidR="003C7071">
        <w:rPr>
          <w:lang w:val="es-ES"/>
        </w:rPr>
        <w:t>clima</w:t>
      </w:r>
      <w:r w:rsidR="00CF523F">
        <w:rPr>
          <w:lang w:val="es-ES"/>
        </w:rPr>
        <w:t>.</w:t>
      </w:r>
      <w:r w:rsidR="003C7071">
        <w:rPr>
          <w:lang w:val="es-ES"/>
        </w:rPr>
        <w:t xml:space="preserve"> </w:t>
      </w:r>
      <w:r w:rsidR="00242B57">
        <w:rPr>
          <w:lang w:val="es-ES"/>
        </w:rPr>
        <w:t>Este evento deportivo, de gran seguimiento</w:t>
      </w:r>
      <w:r w:rsidR="003C7071">
        <w:rPr>
          <w:lang w:val="es-ES"/>
        </w:rPr>
        <w:t xml:space="preserve"> en los países d</w:t>
      </w:r>
      <w:r w:rsidR="00242B57">
        <w:rPr>
          <w:lang w:val="es-ES"/>
        </w:rPr>
        <w:t xml:space="preserve">el centro y norte de Europa, grandes aficionados a los </w:t>
      </w:r>
      <w:r w:rsidR="003C7071">
        <w:rPr>
          <w:lang w:val="es-ES"/>
        </w:rPr>
        <w:t>deportes de invierno</w:t>
      </w:r>
      <w:r w:rsidR="00242B57">
        <w:rPr>
          <w:lang w:val="es-ES"/>
        </w:rPr>
        <w:t xml:space="preserve">, sirve de excusa para la nueva campaña promocional en los </w:t>
      </w:r>
      <w:r w:rsidR="003C7071">
        <w:rPr>
          <w:lang w:val="es-ES"/>
        </w:rPr>
        <w:t>principales mercados emis</w:t>
      </w:r>
      <w:r w:rsidR="00242B57">
        <w:rPr>
          <w:lang w:val="es-ES"/>
        </w:rPr>
        <w:t>ores de turistas durante el invierno</w:t>
      </w:r>
      <w:r w:rsidR="003C7071">
        <w:rPr>
          <w:lang w:val="es-ES"/>
        </w:rPr>
        <w:t>.</w:t>
      </w:r>
      <w:r w:rsidR="00CF523F">
        <w:rPr>
          <w:lang w:val="es-ES"/>
        </w:rPr>
        <w:t xml:space="preserve"> </w:t>
      </w:r>
    </w:p>
    <w:p w14:paraId="480EB3CB" w14:textId="499D2F7C" w:rsidR="00242B57" w:rsidRDefault="00807AA8" w:rsidP="006461B7">
      <w:pPr>
        <w:suppressAutoHyphens/>
        <w:spacing w:after="160" w:line="252" w:lineRule="auto"/>
        <w:jc w:val="both"/>
        <w:rPr>
          <w:lang w:val="es-ES"/>
        </w:rPr>
      </w:pPr>
      <w:r>
        <w:rPr>
          <w:lang w:val="es-ES"/>
        </w:rPr>
        <w:t>D</w:t>
      </w:r>
      <w:r w:rsidR="00242B57">
        <w:rPr>
          <w:lang w:val="es-ES"/>
        </w:rPr>
        <w:t xml:space="preserve">esarrollada en torno al concepto </w:t>
      </w:r>
      <w:r w:rsidR="00787D0E">
        <w:rPr>
          <w:i/>
          <w:lang w:val="es-ES"/>
        </w:rPr>
        <w:t>#</w:t>
      </w:r>
      <w:proofErr w:type="spellStart"/>
      <w:r w:rsidR="00787D0E">
        <w:rPr>
          <w:i/>
          <w:lang w:val="es-ES"/>
        </w:rPr>
        <w:t>NotW</w:t>
      </w:r>
      <w:r w:rsidR="00411DC7" w:rsidRPr="00411DC7">
        <w:rPr>
          <w:i/>
          <w:lang w:val="es-ES"/>
        </w:rPr>
        <w:t>inter</w:t>
      </w:r>
      <w:proofErr w:type="spellEnd"/>
      <w:r w:rsidR="003A3641">
        <w:rPr>
          <w:i/>
          <w:lang w:val="es-ES"/>
        </w:rPr>
        <w:t xml:space="preserve"> </w:t>
      </w:r>
      <w:proofErr w:type="spellStart"/>
      <w:r w:rsidR="003A3641">
        <w:rPr>
          <w:i/>
          <w:lang w:val="es-ES"/>
        </w:rPr>
        <w:t>G</w:t>
      </w:r>
      <w:r w:rsidR="00411DC7" w:rsidRPr="00411DC7">
        <w:rPr>
          <w:i/>
          <w:lang w:val="es-ES"/>
        </w:rPr>
        <w:t>ames</w:t>
      </w:r>
      <w:proofErr w:type="spellEnd"/>
      <w:r w:rsidR="00242B57">
        <w:rPr>
          <w:lang w:val="es-ES"/>
        </w:rPr>
        <w:t xml:space="preserve">, </w:t>
      </w:r>
      <w:r>
        <w:rPr>
          <w:lang w:val="es-ES"/>
        </w:rPr>
        <w:t xml:space="preserve">la nueva campaña turística </w:t>
      </w:r>
      <w:r w:rsidR="00242B57">
        <w:rPr>
          <w:lang w:val="es-ES"/>
        </w:rPr>
        <w:t xml:space="preserve">se estructura a partir de espectaculares </w:t>
      </w:r>
      <w:r w:rsidR="0015131B">
        <w:rPr>
          <w:lang w:val="es-ES"/>
        </w:rPr>
        <w:t>imágenes de</w:t>
      </w:r>
      <w:r w:rsidR="0032142C">
        <w:rPr>
          <w:lang w:val="es-ES"/>
        </w:rPr>
        <w:t xml:space="preserve"> </w:t>
      </w:r>
      <w:r w:rsidR="0015131B">
        <w:rPr>
          <w:lang w:val="es-ES"/>
        </w:rPr>
        <w:t xml:space="preserve">disfrute </w:t>
      </w:r>
      <w:r w:rsidR="00242B57">
        <w:rPr>
          <w:lang w:val="es-ES"/>
        </w:rPr>
        <w:t>en nuestras islas durante el invierno</w:t>
      </w:r>
      <w:r w:rsidR="0015131B">
        <w:rPr>
          <w:lang w:val="es-ES"/>
        </w:rPr>
        <w:t xml:space="preserve"> como</w:t>
      </w:r>
      <w:r w:rsidR="00A36A42">
        <w:rPr>
          <w:lang w:val="es-ES"/>
        </w:rPr>
        <w:t xml:space="preserve"> </w:t>
      </w:r>
      <w:r w:rsidR="0015131B">
        <w:rPr>
          <w:lang w:val="es-ES"/>
        </w:rPr>
        <w:t xml:space="preserve">tomar el sol en la playa, </w:t>
      </w:r>
      <w:r w:rsidR="0032142C">
        <w:rPr>
          <w:lang w:val="es-ES"/>
        </w:rPr>
        <w:t>volar cometa</w:t>
      </w:r>
      <w:r w:rsidR="0015131B">
        <w:rPr>
          <w:lang w:val="es-ES"/>
        </w:rPr>
        <w:t>s</w:t>
      </w:r>
      <w:r w:rsidR="0032142C">
        <w:rPr>
          <w:lang w:val="es-ES"/>
        </w:rPr>
        <w:t xml:space="preserve">, tirarse por un trampolín, jugar a las palas, nadar, navegar, jugar con la arena… </w:t>
      </w:r>
      <w:r w:rsidR="00242B57">
        <w:rPr>
          <w:lang w:val="es-ES"/>
        </w:rPr>
        <w:t>justo cuando los medios recogen información sobre las competiciones, entre hielo</w:t>
      </w:r>
      <w:r>
        <w:rPr>
          <w:lang w:val="es-ES"/>
        </w:rPr>
        <w:t xml:space="preserve"> y nieve, del evento deportivo.</w:t>
      </w:r>
      <w:r w:rsidR="00242B57">
        <w:rPr>
          <w:lang w:val="es-ES"/>
        </w:rPr>
        <w:t xml:space="preserve"> </w:t>
      </w:r>
      <w:r>
        <w:rPr>
          <w:lang w:val="es-ES"/>
        </w:rPr>
        <w:t xml:space="preserve">Internet, especialmente Facebook e Instagram, y pantallas gigantes seleccionadas </w:t>
      </w:r>
      <w:r w:rsidR="00787C81">
        <w:rPr>
          <w:lang w:val="es-ES"/>
        </w:rPr>
        <w:t xml:space="preserve">por su alta visibilidad </w:t>
      </w:r>
      <w:r>
        <w:rPr>
          <w:lang w:val="es-ES"/>
        </w:rPr>
        <w:t>en Londres, Berlín y Oslo</w:t>
      </w:r>
      <w:r w:rsidR="00787D0E">
        <w:rPr>
          <w:lang w:val="es-ES"/>
        </w:rPr>
        <w:t>,</w:t>
      </w:r>
      <w:r>
        <w:rPr>
          <w:lang w:val="es-ES"/>
        </w:rPr>
        <w:t xml:space="preserve"> son los medios empleados en una acción que tiene en </w:t>
      </w:r>
      <w:proofErr w:type="spellStart"/>
      <w:r>
        <w:rPr>
          <w:lang w:val="es-ES"/>
        </w:rPr>
        <w:t>Picadilly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Circus</w:t>
      </w:r>
      <w:proofErr w:type="spellEnd"/>
      <w:r>
        <w:rPr>
          <w:lang w:val="es-ES"/>
        </w:rPr>
        <w:t xml:space="preserve"> su emplazamiento más icónico. </w:t>
      </w:r>
      <w:r w:rsidR="00787C81" w:rsidRPr="00787C81">
        <w:rPr>
          <w:lang w:val="es-ES"/>
        </w:rPr>
        <w:t xml:space="preserve">Además, </w:t>
      </w:r>
      <w:r w:rsidR="00C2084F">
        <w:rPr>
          <w:lang w:val="es-ES"/>
        </w:rPr>
        <w:t>los</w:t>
      </w:r>
      <w:r w:rsidR="00787C81">
        <w:rPr>
          <w:lang w:val="es-ES"/>
        </w:rPr>
        <w:t xml:space="preserve"> </w:t>
      </w:r>
      <w:hyperlink r:id="rId8" w:history="1">
        <w:r w:rsidR="00787C81" w:rsidRPr="00C2084F">
          <w:rPr>
            <w:rStyle w:val="Hipervnculo"/>
            <w:lang w:val="es-ES"/>
          </w:rPr>
          <w:t>vídeo</w:t>
        </w:r>
        <w:r w:rsidR="00C2084F" w:rsidRPr="00C2084F">
          <w:rPr>
            <w:rStyle w:val="Hipervnculo"/>
            <w:lang w:val="es-ES"/>
          </w:rPr>
          <w:t>s</w:t>
        </w:r>
      </w:hyperlink>
      <w:r w:rsidR="00787C81">
        <w:rPr>
          <w:lang w:val="es-ES"/>
        </w:rPr>
        <w:t xml:space="preserve"> de la campaña </w:t>
      </w:r>
      <w:r w:rsidR="00787C81" w:rsidRPr="00787C81">
        <w:rPr>
          <w:lang w:val="es-ES"/>
        </w:rPr>
        <w:t>también será</w:t>
      </w:r>
      <w:r w:rsidR="00C2084F">
        <w:rPr>
          <w:lang w:val="es-ES"/>
        </w:rPr>
        <w:t>n</w:t>
      </w:r>
      <w:r w:rsidR="00787C81" w:rsidRPr="00787C81">
        <w:rPr>
          <w:lang w:val="es-ES"/>
        </w:rPr>
        <w:t xml:space="preserve"> remitido</w:t>
      </w:r>
      <w:r w:rsidR="00C2084F">
        <w:rPr>
          <w:lang w:val="es-ES"/>
        </w:rPr>
        <w:t>s</w:t>
      </w:r>
      <w:r w:rsidR="00787C81" w:rsidRPr="00787C81">
        <w:rPr>
          <w:lang w:val="es-ES"/>
        </w:rPr>
        <w:t xml:space="preserve"> por email a más de un millón de turistas que conforman la base de datos de Turismo de Canarias.  </w:t>
      </w:r>
      <w:bookmarkStart w:id="0" w:name="_GoBack"/>
      <w:bookmarkEnd w:id="0"/>
    </w:p>
    <w:p w14:paraId="32D7EE24" w14:textId="17A797FF" w:rsidR="00807AA8" w:rsidRPr="00DB6EB1" w:rsidRDefault="00787D0E" w:rsidP="00807AA8">
      <w:pPr>
        <w:suppressAutoHyphens/>
        <w:spacing w:after="160" w:line="252" w:lineRule="auto"/>
        <w:jc w:val="both"/>
        <w:rPr>
          <w:lang w:val="es-ES"/>
        </w:rPr>
      </w:pPr>
      <w:r>
        <w:rPr>
          <w:i/>
          <w:lang w:val="es-ES_tradnl"/>
        </w:rPr>
        <w:t>#</w:t>
      </w:r>
      <w:proofErr w:type="spellStart"/>
      <w:r>
        <w:rPr>
          <w:i/>
          <w:lang w:val="es-ES_tradnl"/>
        </w:rPr>
        <w:t>NotW</w:t>
      </w:r>
      <w:r w:rsidR="00807AA8" w:rsidRPr="00807AA8">
        <w:rPr>
          <w:i/>
          <w:lang w:val="es-ES_tradnl"/>
        </w:rPr>
        <w:t>inter</w:t>
      </w:r>
      <w:proofErr w:type="spellEnd"/>
      <w:r w:rsidR="003A3641">
        <w:rPr>
          <w:i/>
          <w:lang w:val="es-ES_tradnl"/>
        </w:rPr>
        <w:t xml:space="preserve"> </w:t>
      </w:r>
      <w:proofErr w:type="spellStart"/>
      <w:r w:rsidR="003A3641">
        <w:rPr>
          <w:i/>
          <w:lang w:val="es-ES_tradnl"/>
        </w:rPr>
        <w:t>G</w:t>
      </w:r>
      <w:r w:rsidR="00807AA8" w:rsidRPr="00807AA8">
        <w:rPr>
          <w:i/>
          <w:lang w:val="es-ES_tradnl"/>
        </w:rPr>
        <w:t>ames</w:t>
      </w:r>
      <w:proofErr w:type="spellEnd"/>
      <w:r w:rsidR="00807AA8" w:rsidRPr="00807AA8">
        <w:rPr>
          <w:lang w:val="es-ES_tradnl"/>
        </w:rPr>
        <w:t xml:space="preserve"> incluye</w:t>
      </w:r>
      <w:r w:rsidR="00787C81">
        <w:rPr>
          <w:lang w:val="es-ES_tradnl"/>
        </w:rPr>
        <w:t xml:space="preserve"> también</w:t>
      </w:r>
      <w:r w:rsidR="00807AA8" w:rsidRPr="00807AA8">
        <w:rPr>
          <w:lang w:val="es-ES_tradnl"/>
        </w:rPr>
        <w:t xml:space="preserve"> videos grabados en las playas de Canarias en los que u</w:t>
      </w:r>
      <w:r w:rsidR="00807AA8" w:rsidRPr="00807AA8">
        <w:rPr>
          <w:lang w:val="es-ES"/>
        </w:rPr>
        <w:t xml:space="preserve">nos reporteros </w:t>
      </w:r>
      <w:r w:rsidR="00EF7558">
        <w:rPr>
          <w:lang w:val="es-ES"/>
        </w:rPr>
        <w:t>“</w:t>
      </w:r>
      <w:r w:rsidR="00807AA8">
        <w:rPr>
          <w:lang w:val="es-ES"/>
        </w:rPr>
        <w:t>deportivos</w:t>
      </w:r>
      <w:r w:rsidR="00EF7558">
        <w:rPr>
          <w:lang w:val="es-ES"/>
        </w:rPr>
        <w:t>” con unidad móvil</w:t>
      </w:r>
      <w:r w:rsidR="00807AA8" w:rsidRPr="00807AA8">
        <w:rPr>
          <w:lang w:val="es-ES"/>
        </w:rPr>
        <w:t xml:space="preserve">, en tono de humor, explicarán qué son los </w:t>
      </w:r>
      <w:r>
        <w:rPr>
          <w:lang w:val="es-ES"/>
        </w:rPr>
        <w:t>“</w:t>
      </w:r>
      <w:proofErr w:type="spellStart"/>
      <w:r w:rsidR="00807AA8" w:rsidRPr="00807AA8">
        <w:rPr>
          <w:lang w:val="es-ES"/>
        </w:rPr>
        <w:t>not</w:t>
      </w:r>
      <w:proofErr w:type="spellEnd"/>
      <w:r w:rsidR="00807AA8" w:rsidRPr="00807AA8">
        <w:rPr>
          <w:lang w:val="es-ES"/>
        </w:rPr>
        <w:t xml:space="preserve"> </w:t>
      </w:r>
      <w:proofErr w:type="spellStart"/>
      <w:r w:rsidR="00807AA8" w:rsidRPr="00807AA8">
        <w:rPr>
          <w:lang w:val="es-ES"/>
        </w:rPr>
        <w:t>winter</w:t>
      </w:r>
      <w:proofErr w:type="spellEnd"/>
      <w:r w:rsidR="00807AA8" w:rsidRPr="00807AA8">
        <w:rPr>
          <w:lang w:val="es-ES"/>
        </w:rPr>
        <w:t xml:space="preserve"> </w:t>
      </w:r>
      <w:proofErr w:type="spellStart"/>
      <w:r w:rsidR="00807AA8" w:rsidRPr="00807AA8">
        <w:rPr>
          <w:lang w:val="es-ES"/>
        </w:rPr>
        <w:t>games</w:t>
      </w:r>
      <w:proofErr w:type="spellEnd"/>
      <w:r>
        <w:rPr>
          <w:lang w:val="es-ES"/>
        </w:rPr>
        <w:t>”</w:t>
      </w:r>
      <w:r w:rsidR="00807AA8">
        <w:rPr>
          <w:lang w:val="es-ES"/>
        </w:rPr>
        <w:t xml:space="preserve"> con deportes como el </w:t>
      </w:r>
      <w:r w:rsidR="00807AA8" w:rsidRPr="00807AA8">
        <w:rPr>
          <w:i/>
          <w:lang w:val="es-ES"/>
        </w:rPr>
        <w:t>t</w:t>
      </w:r>
      <w:proofErr w:type="spellStart"/>
      <w:r w:rsidR="00807AA8" w:rsidRPr="00807AA8">
        <w:rPr>
          <w:i/>
          <w:lang w:val="es-ES_tradnl"/>
        </w:rPr>
        <w:t>oweling</w:t>
      </w:r>
      <w:proofErr w:type="spellEnd"/>
      <w:r w:rsidR="00807AA8" w:rsidRPr="00807AA8">
        <w:rPr>
          <w:i/>
          <w:lang w:val="es-ES_tradnl"/>
        </w:rPr>
        <w:t xml:space="preserve"> </w:t>
      </w:r>
      <w:proofErr w:type="spellStart"/>
      <w:r w:rsidR="00807AA8" w:rsidRPr="00807AA8">
        <w:rPr>
          <w:i/>
          <w:lang w:val="es-ES_tradnl"/>
        </w:rPr>
        <w:t>freestyle</w:t>
      </w:r>
      <w:proofErr w:type="spellEnd"/>
      <w:r w:rsidR="00807AA8">
        <w:rPr>
          <w:lang w:val="es-ES_tradnl"/>
        </w:rPr>
        <w:t xml:space="preserve">, el </w:t>
      </w:r>
      <w:proofErr w:type="spellStart"/>
      <w:r w:rsidR="00807AA8" w:rsidRPr="00807AA8">
        <w:rPr>
          <w:i/>
          <w:lang w:val="es-ES_tradnl"/>
        </w:rPr>
        <w:t>splashing</w:t>
      </w:r>
      <w:proofErr w:type="spellEnd"/>
      <w:r w:rsidR="00807AA8" w:rsidRPr="00807AA8">
        <w:rPr>
          <w:i/>
          <w:lang w:val="es-ES_tradnl"/>
        </w:rPr>
        <w:t xml:space="preserve"> </w:t>
      </w:r>
      <w:proofErr w:type="spellStart"/>
      <w:r w:rsidR="00807AA8" w:rsidRPr="00807AA8">
        <w:rPr>
          <w:i/>
          <w:lang w:val="es-ES_tradnl"/>
        </w:rPr>
        <w:t>yeah</w:t>
      </w:r>
      <w:proofErr w:type="spellEnd"/>
      <w:r w:rsidR="00807AA8">
        <w:rPr>
          <w:lang w:val="es-ES_tradnl"/>
        </w:rPr>
        <w:t xml:space="preserve"> o </w:t>
      </w:r>
      <w:r w:rsidR="00807AA8" w:rsidRPr="00807AA8">
        <w:rPr>
          <w:i/>
          <w:lang w:val="es-ES_tradnl"/>
        </w:rPr>
        <w:t xml:space="preserve">el </w:t>
      </w:r>
      <w:proofErr w:type="spellStart"/>
      <w:r w:rsidR="00807AA8" w:rsidRPr="00807AA8">
        <w:rPr>
          <w:i/>
          <w:lang w:val="es-ES_tradnl"/>
        </w:rPr>
        <w:t>dunning</w:t>
      </w:r>
      <w:proofErr w:type="spellEnd"/>
      <w:r w:rsidR="00807AA8" w:rsidRPr="00807AA8">
        <w:rPr>
          <w:i/>
          <w:lang w:val="es-ES_tradnl"/>
        </w:rPr>
        <w:t xml:space="preserve"> roll</w:t>
      </w:r>
      <w:r w:rsidR="00807AA8">
        <w:rPr>
          <w:lang w:val="es-ES_tradnl"/>
        </w:rPr>
        <w:t xml:space="preserve">. También incluye promociones en redes sociales al objeto de ampliar su difusión. </w:t>
      </w:r>
      <w:r w:rsidR="009D42C0">
        <w:rPr>
          <w:lang w:val="es-ES_tradnl"/>
        </w:rPr>
        <w:t>L</w:t>
      </w:r>
      <w:r w:rsidR="00807AA8">
        <w:rPr>
          <w:lang w:val="es-ES_tradnl"/>
        </w:rPr>
        <w:t>a acción</w:t>
      </w:r>
      <w:r w:rsidR="009D42C0">
        <w:rPr>
          <w:lang w:val="es-ES_tradnl"/>
        </w:rPr>
        <w:t xml:space="preserve"> </w:t>
      </w:r>
      <w:r w:rsidR="00534FE7">
        <w:rPr>
          <w:lang w:val="es-ES_tradnl"/>
        </w:rPr>
        <w:t>se desarrolla</w:t>
      </w:r>
      <w:r w:rsidR="00807AA8">
        <w:rPr>
          <w:lang w:val="es-ES_tradnl"/>
        </w:rPr>
        <w:t xml:space="preserve"> del </w:t>
      </w:r>
      <w:r w:rsidR="00EF7558">
        <w:rPr>
          <w:lang w:val="es-ES_tradnl"/>
        </w:rPr>
        <w:t>12</w:t>
      </w:r>
      <w:r w:rsidR="00583FDD">
        <w:rPr>
          <w:lang w:val="es-ES_tradnl"/>
        </w:rPr>
        <w:t xml:space="preserve"> </w:t>
      </w:r>
      <w:r w:rsidR="003A3641">
        <w:rPr>
          <w:lang w:val="es-ES_tradnl"/>
        </w:rPr>
        <w:t xml:space="preserve">al 25 </w:t>
      </w:r>
      <w:r w:rsidR="00807AA8">
        <w:rPr>
          <w:lang w:val="es-ES_tradnl"/>
        </w:rPr>
        <w:t xml:space="preserve">de este mes de febrero en </w:t>
      </w:r>
      <w:r w:rsidR="00787C81">
        <w:rPr>
          <w:lang w:val="es-ES_tradnl"/>
        </w:rPr>
        <w:t>Península, Fra</w:t>
      </w:r>
      <w:r w:rsidR="00583FDD">
        <w:rPr>
          <w:lang w:val="es-ES_tradnl"/>
        </w:rPr>
        <w:t>n</w:t>
      </w:r>
      <w:r w:rsidR="00787C81">
        <w:rPr>
          <w:lang w:val="es-ES_tradnl"/>
        </w:rPr>
        <w:t xml:space="preserve">cia, Italia, </w:t>
      </w:r>
      <w:r w:rsidR="00807AA8">
        <w:rPr>
          <w:lang w:val="es-ES_tradnl"/>
        </w:rPr>
        <w:t>Gran Bretaña, Irlanda</w:t>
      </w:r>
      <w:r w:rsidR="00EF390A">
        <w:rPr>
          <w:lang w:val="es-ES_tradnl"/>
        </w:rPr>
        <w:t xml:space="preserve">, </w:t>
      </w:r>
      <w:r w:rsidR="00807AA8">
        <w:rPr>
          <w:lang w:val="es-ES_tradnl"/>
        </w:rPr>
        <w:t xml:space="preserve">Holanda, Bélgica, </w:t>
      </w:r>
      <w:r w:rsidR="00EF390A">
        <w:rPr>
          <w:lang w:val="es-ES_tradnl"/>
        </w:rPr>
        <w:t>Alemania, Austria, Finlandia, Suecia y Noruega,</w:t>
      </w:r>
      <w:r w:rsidR="00807AA8">
        <w:rPr>
          <w:lang w:val="es-ES_tradnl"/>
        </w:rPr>
        <w:t xml:space="preserve"> y</w:t>
      </w:r>
      <w:r w:rsidR="00807AA8" w:rsidRPr="00DB6EB1">
        <w:rPr>
          <w:rFonts w:eastAsia="SimSun"/>
          <w:bCs/>
          <w:color w:val="auto"/>
          <w:lang w:val="es-ES" w:eastAsia="es-ES"/>
        </w:rPr>
        <w:t xml:space="preserve"> está cofinanciada en un 85% por el Fondo Europeo de Desarrollo Regional (FEDER).</w:t>
      </w:r>
      <w:r w:rsidR="00EF390A">
        <w:rPr>
          <w:rFonts w:eastAsia="SimSun"/>
          <w:bCs/>
          <w:color w:val="auto"/>
          <w:lang w:val="es-ES" w:eastAsia="es-ES"/>
        </w:rPr>
        <w:t xml:space="preserve"> </w:t>
      </w:r>
    </w:p>
    <w:p w14:paraId="2EB0FD55" w14:textId="7FFC1F58" w:rsidR="0032142C" w:rsidRPr="0032142C" w:rsidRDefault="0032142C" w:rsidP="000D5D43">
      <w:pPr>
        <w:suppressAutoHyphens/>
        <w:spacing w:after="160" w:line="252" w:lineRule="auto"/>
        <w:jc w:val="both"/>
        <w:outlineLvl w:val="0"/>
        <w:rPr>
          <w:b/>
          <w:i/>
          <w:lang w:val="es-ES"/>
        </w:rPr>
      </w:pPr>
      <w:r w:rsidRPr="0032142C">
        <w:rPr>
          <w:b/>
          <w:i/>
          <w:lang w:val="es-ES"/>
        </w:rPr>
        <w:t>Practica los #</w:t>
      </w:r>
      <w:proofErr w:type="spellStart"/>
      <w:r w:rsidR="00787D0E">
        <w:rPr>
          <w:b/>
          <w:i/>
          <w:lang w:val="es-ES"/>
        </w:rPr>
        <w:t>N</w:t>
      </w:r>
      <w:r w:rsidRPr="0032142C">
        <w:rPr>
          <w:b/>
          <w:i/>
          <w:lang w:val="es-ES"/>
        </w:rPr>
        <w:t>o</w:t>
      </w:r>
      <w:r w:rsidR="00E3439F">
        <w:rPr>
          <w:b/>
          <w:i/>
          <w:lang w:val="es-ES"/>
        </w:rPr>
        <w:t>t</w:t>
      </w:r>
      <w:r w:rsidR="00787D0E">
        <w:rPr>
          <w:b/>
          <w:i/>
          <w:lang w:val="es-ES"/>
        </w:rPr>
        <w:t>W</w:t>
      </w:r>
      <w:r w:rsidRPr="0032142C">
        <w:rPr>
          <w:b/>
          <w:i/>
          <w:lang w:val="es-ES"/>
        </w:rPr>
        <w:t>inter</w:t>
      </w:r>
      <w:proofErr w:type="spellEnd"/>
      <w:r w:rsidR="003A3641">
        <w:rPr>
          <w:b/>
          <w:i/>
          <w:lang w:val="es-ES"/>
        </w:rPr>
        <w:t xml:space="preserve"> </w:t>
      </w:r>
      <w:proofErr w:type="spellStart"/>
      <w:r w:rsidR="003A3641">
        <w:rPr>
          <w:b/>
          <w:i/>
          <w:lang w:val="es-ES"/>
        </w:rPr>
        <w:t>G</w:t>
      </w:r>
      <w:r w:rsidRPr="0032142C">
        <w:rPr>
          <w:b/>
          <w:i/>
          <w:lang w:val="es-ES"/>
        </w:rPr>
        <w:t>ames</w:t>
      </w:r>
      <w:proofErr w:type="spellEnd"/>
    </w:p>
    <w:p w14:paraId="09FB7187" w14:textId="77777777" w:rsidR="000348E6" w:rsidRDefault="00A36A42" w:rsidP="000348E6">
      <w:pPr>
        <w:suppressAutoHyphens/>
        <w:spacing w:after="160" w:line="252" w:lineRule="auto"/>
        <w:jc w:val="both"/>
        <w:rPr>
          <w:lang w:val="es-ES"/>
        </w:rPr>
      </w:pPr>
      <w:r>
        <w:rPr>
          <w:lang w:val="es-ES"/>
        </w:rPr>
        <w:t xml:space="preserve">El objetivo </w:t>
      </w:r>
      <w:r w:rsidR="00242B57">
        <w:rPr>
          <w:lang w:val="es-ES"/>
        </w:rPr>
        <w:t xml:space="preserve">de la campaña </w:t>
      </w:r>
      <w:r w:rsidR="00787D0E">
        <w:rPr>
          <w:i/>
          <w:lang w:val="es-ES"/>
        </w:rPr>
        <w:t>#</w:t>
      </w:r>
      <w:proofErr w:type="spellStart"/>
      <w:r w:rsidR="00787D0E">
        <w:rPr>
          <w:i/>
          <w:lang w:val="es-ES"/>
        </w:rPr>
        <w:t>NotW</w:t>
      </w:r>
      <w:r w:rsidR="00807AA8" w:rsidRPr="00807AA8">
        <w:rPr>
          <w:i/>
          <w:lang w:val="es-ES"/>
        </w:rPr>
        <w:t>inter</w:t>
      </w:r>
      <w:proofErr w:type="spellEnd"/>
      <w:r w:rsidR="003A3641">
        <w:rPr>
          <w:i/>
          <w:lang w:val="es-ES"/>
        </w:rPr>
        <w:t xml:space="preserve"> </w:t>
      </w:r>
      <w:proofErr w:type="spellStart"/>
      <w:r w:rsidR="003A3641">
        <w:rPr>
          <w:i/>
          <w:lang w:val="es-ES"/>
        </w:rPr>
        <w:t>G</w:t>
      </w:r>
      <w:r w:rsidR="00807AA8" w:rsidRPr="00807AA8">
        <w:rPr>
          <w:i/>
          <w:lang w:val="es-ES"/>
        </w:rPr>
        <w:t>ames</w:t>
      </w:r>
      <w:proofErr w:type="spellEnd"/>
      <w:r w:rsidR="00807AA8">
        <w:rPr>
          <w:lang w:val="es-ES"/>
        </w:rPr>
        <w:t xml:space="preserve"> </w:t>
      </w:r>
      <w:r>
        <w:rPr>
          <w:lang w:val="es-ES"/>
        </w:rPr>
        <w:t>es</w:t>
      </w:r>
      <w:r w:rsidR="00242B57">
        <w:rPr>
          <w:lang w:val="es-ES"/>
        </w:rPr>
        <w:t xml:space="preserve"> mostrar las Islas de una manera diferente y </w:t>
      </w:r>
      <w:r>
        <w:rPr>
          <w:lang w:val="es-ES"/>
        </w:rPr>
        <w:t xml:space="preserve">generar </w:t>
      </w:r>
      <w:r w:rsidR="00242B57">
        <w:rPr>
          <w:lang w:val="es-ES"/>
        </w:rPr>
        <w:t xml:space="preserve">atención y </w:t>
      </w:r>
      <w:r>
        <w:rPr>
          <w:lang w:val="es-ES"/>
        </w:rPr>
        <w:t>conversación en r</w:t>
      </w:r>
      <w:r w:rsidR="00242B57">
        <w:rPr>
          <w:lang w:val="es-ES"/>
        </w:rPr>
        <w:t>edes sobre la personalidad de su</w:t>
      </w:r>
      <w:r>
        <w:rPr>
          <w:lang w:val="es-ES"/>
        </w:rPr>
        <w:t xml:space="preserve"> marca</w:t>
      </w:r>
      <w:r w:rsidR="00242B57">
        <w:rPr>
          <w:lang w:val="es-ES"/>
        </w:rPr>
        <w:t xml:space="preserve"> turística</w:t>
      </w:r>
      <w:r>
        <w:rPr>
          <w:lang w:val="es-ES"/>
        </w:rPr>
        <w:t xml:space="preserve"> mediante contenidos y acciones tácticas originales y atractiv</w:t>
      </w:r>
      <w:r w:rsidR="00CF523F">
        <w:rPr>
          <w:lang w:val="es-ES"/>
        </w:rPr>
        <w:t>as que capten la atención de</w:t>
      </w:r>
      <w:r>
        <w:rPr>
          <w:lang w:val="es-ES"/>
        </w:rPr>
        <w:t xml:space="preserve"> forma distinta a la publicidad tradicional.</w:t>
      </w:r>
      <w:r w:rsidR="0015131B">
        <w:rPr>
          <w:lang w:val="es-ES"/>
        </w:rPr>
        <w:t xml:space="preserve"> D</w:t>
      </w:r>
      <w:r>
        <w:rPr>
          <w:lang w:val="es-ES"/>
        </w:rPr>
        <w:t>iseña</w:t>
      </w:r>
      <w:r w:rsidR="0015131B">
        <w:rPr>
          <w:lang w:val="es-ES"/>
        </w:rPr>
        <w:t>r</w:t>
      </w:r>
      <w:r>
        <w:rPr>
          <w:lang w:val="es-ES"/>
        </w:rPr>
        <w:t xml:space="preserve"> </w:t>
      </w:r>
      <w:r w:rsidR="005F09C6">
        <w:rPr>
          <w:lang w:val="es-ES"/>
        </w:rPr>
        <w:t xml:space="preserve">un nuevo relato, </w:t>
      </w:r>
      <w:r w:rsidR="0015131B">
        <w:rPr>
          <w:lang w:val="es-ES"/>
        </w:rPr>
        <w:t xml:space="preserve">generando complicidad con </w:t>
      </w:r>
      <w:r w:rsidR="00807AA8">
        <w:rPr>
          <w:lang w:val="es-ES"/>
        </w:rPr>
        <w:t>la audiencia</w:t>
      </w:r>
      <w:r w:rsidR="0015131B">
        <w:rPr>
          <w:lang w:val="es-ES"/>
        </w:rPr>
        <w:t>,</w:t>
      </w:r>
      <w:r w:rsidR="005F09C6">
        <w:rPr>
          <w:lang w:val="es-ES"/>
        </w:rPr>
        <w:t xml:space="preserve"> </w:t>
      </w:r>
      <w:r w:rsidR="0015131B">
        <w:rPr>
          <w:lang w:val="es-ES"/>
        </w:rPr>
        <w:t xml:space="preserve">a través de </w:t>
      </w:r>
      <w:r w:rsidR="005F09C6">
        <w:rPr>
          <w:lang w:val="es-ES"/>
        </w:rPr>
        <w:t xml:space="preserve">mensajes </w:t>
      </w:r>
      <w:r w:rsidR="00807AA8">
        <w:rPr>
          <w:lang w:val="es-ES"/>
        </w:rPr>
        <w:t xml:space="preserve">que responden al contexto y </w:t>
      </w:r>
      <w:r w:rsidR="005F09C6">
        <w:rPr>
          <w:lang w:val="es-ES"/>
        </w:rPr>
        <w:t xml:space="preserve">la </w:t>
      </w:r>
      <w:r w:rsidR="0015131B">
        <w:rPr>
          <w:lang w:val="es-ES"/>
        </w:rPr>
        <w:t xml:space="preserve">actualidad </w:t>
      </w:r>
      <w:r w:rsidR="00807AA8">
        <w:rPr>
          <w:lang w:val="es-ES"/>
        </w:rPr>
        <w:t xml:space="preserve">de su día a </w:t>
      </w:r>
      <w:proofErr w:type="gramStart"/>
      <w:r w:rsidR="00807AA8">
        <w:rPr>
          <w:lang w:val="es-ES"/>
        </w:rPr>
        <w:t>día</w:t>
      </w:r>
      <w:proofErr w:type="gramEnd"/>
      <w:r w:rsidR="00807AA8">
        <w:rPr>
          <w:lang w:val="es-ES"/>
        </w:rPr>
        <w:t xml:space="preserve"> pero vinculados a los atributos que otorgan el liderato a Canarias como conjunto de destinos turísticos en invierno</w:t>
      </w:r>
      <w:r w:rsidR="00EF390A">
        <w:rPr>
          <w:lang w:val="es-ES"/>
        </w:rPr>
        <w:t xml:space="preserve">. </w:t>
      </w:r>
    </w:p>
    <w:p w14:paraId="2E498293" w14:textId="77777777" w:rsidR="000348E6" w:rsidRDefault="000348E6" w:rsidP="000348E6">
      <w:pPr>
        <w:suppressAutoHyphens/>
        <w:spacing w:after="160" w:line="252" w:lineRule="auto"/>
        <w:jc w:val="both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>Para descargar fotos y vídeo</w:t>
      </w:r>
    </w:p>
    <w:p w14:paraId="487D641B" w14:textId="74A7BBF3" w:rsidR="000348E6" w:rsidRPr="00C2084F" w:rsidRDefault="00B342F5" w:rsidP="00F917BB">
      <w:pPr>
        <w:suppressAutoHyphens/>
        <w:spacing w:after="160" w:line="252" w:lineRule="auto"/>
        <w:jc w:val="both"/>
        <w:rPr>
          <w:color w:val="000000"/>
          <w:lang w:val="es-ES"/>
        </w:rPr>
      </w:pPr>
      <w:hyperlink r:id="rId9" w:history="1">
        <w:r w:rsidR="000348E6" w:rsidRPr="000348E6">
          <w:rPr>
            <w:rStyle w:val="Hipervnculo"/>
            <w:highlight w:val="yellow"/>
            <w:lang w:val="es-ES_tradnl"/>
          </w:rPr>
          <w:t>ftp://gabinete:faiNguo7@212.64.170.80</w:t>
        </w:r>
        <w:r w:rsidR="000348E6" w:rsidRPr="00C2084F">
          <w:rPr>
            <w:rStyle w:val="Hipervnculo"/>
            <w:highlight w:val="yellow"/>
            <w:lang w:val="es-ES"/>
          </w:rPr>
          <w:t>/NotWinterGames-15-02-18/</w:t>
        </w:r>
      </w:hyperlink>
    </w:p>
    <w:sectPr w:rsidR="000348E6" w:rsidRPr="00C2084F" w:rsidSect="000348E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2" w:right="851" w:bottom="1134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8A58C" w14:textId="77777777" w:rsidR="00B342F5" w:rsidRDefault="00B342F5">
      <w:r>
        <w:separator/>
      </w:r>
    </w:p>
  </w:endnote>
  <w:endnote w:type="continuationSeparator" w:id="0">
    <w:p w14:paraId="7AA50F3F" w14:textId="77777777" w:rsidR="00B342F5" w:rsidRDefault="00B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, 'Arial Unicode MS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CF523F" w:rsidRPr="009B02E6" w14:paraId="1ECE1FBB" w14:textId="77777777" w:rsidTr="0015131B">
      <w:trPr>
        <w:trHeight w:val="413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38DB7B9" w14:textId="77777777" w:rsidR="00CF523F" w:rsidRPr="009B02E6" w:rsidRDefault="00CF523F" w:rsidP="009B02E6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Departamento</w:t>
          </w:r>
        </w:p>
      </w:tc>
    </w:tr>
    <w:tr w:rsidR="00CF523F" w:rsidRPr="00AE3C9B" w14:paraId="07B13B95" w14:textId="77777777" w:rsidTr="0015131B">
      <w:trPr>
        <w:trHeight w:val="423"/>
      </w:trPr>
      <w:tc>
        <w:tcPr>
          <w:tcW w:w="9627" w:type="dxa"/>
          <w:vAlign w:val="bottom"/>
        </w:tcPr>
        <w:p w14:paraId="64A41595" w14:textId="77777777" w:rsidR="00CF523F" w:rsidRPr="009B02E6" w:rsidRDefault="00CF523F" w:rsidP="009B2877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Dirección</w:t>
          </w:r>
          <w:r w:rsidRPr="009B02E6">
            <w:rPr>
              <w:bCs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</w:rPr>
            <w:t>1</w:t>
          </w:r>
          <w:r w:rsidRPr="009B02E6">
            <w:rPr>
              <w:bCs/>
              <w:sz w:val="20"/>
              <w:szCs w:val="20"/>
            </w:rPr>
            <w:br/>
          </w:r>
          <w:r>
            <w:rPr>
              <w:bCs/>
              <w:sz w:val="20"/>
              <w:szCs w:val="20"/>
            </w:rPr>
            <w:t>CP - Isla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5DCEE5E" w14:textId="77777777" w:rsidR="00CF523F" w:rsidRPr="009B02E6" w:rsidRDefault="00CF523F" w:rsidP="009B2877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Teléfonos</w:t>
          </w:r>
          <w:r>
            <w:rPr>
              <w:bCs/>
              <w:sz w:val="20"/>
              <w:szCs w:val="20"/>
            </w:rPr>
            <w:br/>
            <w:t>Email</w:t>
          </w:r>
        </w:p>
      </w:tc>
    </w:tr>
  </w:tbl>
  <w:p w14:paraId="354775C8" w14:textId="77777777" w:rsidR="00CF523F" w:rsidRDefault="00CF52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CF523F" w:rsidRPr="009B02E6" w14:paraId="48CE4BAF" w14:textId="77777777" w:rsidTr="0015131B">
      <w:trPr>
        <w:trHeight w:val="413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0793B689" w14:textId="3BF76FDD" w:rsidR="00CF523F" w:rsidRPr="009B02E6" w:rsidRDefault="00CF523F" w:rsidP="00D45B0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CF523F" w:rsidRPr="009B02E6" w14:paraId="25E67D22" w14:textId="77777777" w:rsidTr="0015131B">
      <w:trPr>
        <w:trHeight w:val="423"/>
      </w:trPr>
      <w:tc>
        <w:tcPr>
          <w:tcW w:w="9627" w:type="dxa"/>
          <w:vAlign w:val="bottom"/>
        </w:tcPr>
        <w:p w14:paraId="2D3A4EF8" w14:textId="77777777" w:rsidR="00CF523F" w:rsidRDefault="00CF523F" w:rsidP="001C5B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</w:p>
        <w:p w14:paraId="30F44421" w14:textId="77777777" w:rsidR="00CF523F" w:rsidRPr="009B02E6" w:rsidRDefault="00CF523F" w:rsidP="001C5B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65B3E59" w14:textId="77777777" w:rsidR="00CF523F" w:rsidRDefault="00CF52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A85E" w14:textId="77777777" w:rsidR="00B342F5" w:rsidRDefault="00B342F5">
      <w:r>
        <w:rPr>
          <w:color w:val="000000"/>
        </w:rPr>
        <w:separator/>
      </w:r>
    </w:p>
  </w:footnote>
  <w:footnote w:type="continuationSeparator" w:id="0">
    <w:p w14:paraId="342FF95C" w14:textId="77777777" w:rsidR="00B342F5" w:rsidRDefault="00B3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5C28" w14:textId="77777777" w:rsidR="00CF523F" w:rsidRPr="009B4659" w:rsidRDefault="00CF523F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57216" behindDoc="1" locked="0" layoutInCell="1" allowOverlap="1" wp14:anchorId="24D2AD7E" wp14:editId="415693B7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53266" w14:textId="3EF6A5E1" w:rsidR="00CF523F" w:rsidRPr="002D26A8" w:rsidRDefault="00D472CC" w:rsidP="00974C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BECCEB2" wp14:editId="1E494B5B">
          <wp:simplePos x="0" y="0"/>
          <wp:positionH relativeFrom="column">
            <wp:posOffset>-52705</wp:posOffset>
          </wp:positionH>
          <wp:positionV relativeFrom="paragraph">
            <wp:posOffset>-57785</wp:posOffset>
          </wp:positionV>
          <wp:extent cx="6231600" cy="165240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not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16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CAE">
      <w:t xml:space="preserve">    </w:t>
    </w:r>
    <w:r w:rsidR="00974CAE" w:rsidRPr="00974CAE">
      <w:rPr>
        <w:sz w:val="22"/>
        <w:szCs w:val="22"/>
      </w:rPr>
      <w:t>Jueves, 15 de febrero de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84"/>
    <w:rsid w:val="0000132D"/>
    <w:rsid w:val="000348E6"/>
    <w:rsid w:val="000D37F9"/>
    <w:rsid w:val="000D5D43"/>
    <w:rsid w:val="000F4ACC"/>
    <w:rsid w:val="00125E0B"/>
    <w:rsid w:val="001469EF"/>
    <w:rsid w:val="0015131B"/>
    <w:rsid w:val="001C16C9"/>
    <w:rsid w:val="001C5BAF"/>
    <w:rsid w:val="00242B57"/>
    <w:rsid w:val="002D26A8"/>
    <w:rsid w:val="002D2749"/>
    <w:rsid w:val="0032142C"/>
    <w:rsid w:val="003279E1"/>
    <w:rsid w:val="00344D10"/>
    <w:rsid w:val="00365189"/>
    <w:rsid w:val="00382796"/>
    <w:rsid w:val="003A0145"/>
    <w:rsid w:val="003A3641"/>
    <w:rsid w:val="003C7071"/>
    <w:rsid w:val="003E6C65"/>
    <w:rsid w:val="00411DC7"/>
    <w:rsid w:val="00443B52"/>
    <w:rsid w:val="00451521"/>
    <w:rsid w:val="0045268B"/>
    <w:rsid w:val="00463886"/>
    <w:rsid w:val="0047655E"/>
    <w:rsid w:val="004F343B"/>
    <w:rsid w:val="00534FE7"/>
    <w:rsid w:val="00536C09"/>
    <w:rsid w:val="005806E9"/>
    <w:rsid w:val="00583FDD"/>
    <w:rsid w:val="005C1813"/>
    <w:rsid w:val="005F09C6"/>
    <w:rsid w:val="006279FC"/>
    <w:rsid w:val="006461B7"/>
    <w:rsid w:val="00651666"/>
    <w:rsid w:val="0067218C"/>
    <w:rsid w:val="006826A4"/>
    <w:rsid w:val="006A2AFC"/>
    <w:rsid w:val="006B2029"/>
    <w:rsid w:val="006B7FB7"/>
    <w:rsid w:val="00731A71"/>
    <w:rsid w:val="00731F08"/>
    <w:rsid w:val="00775F4A"/>
    <w:rsid w:val="00787C81"/>
    <w:rsid w:val="00787D0E"/>
    <w:rsid w:val="007B421D"/>
    <w:rsid w:val="00807AA8"/>
    <w:rsid w:val="008216B6"/>
    <w:rsid w:val="00890C2B"/>
    <w:rsid w:val="008B6EDB"/>
    <w:rsid w:val="008C2B22"/>
    <w:rsid w:val="0094317A"/>
    <w:rsid w:val="00974CAE"/>
    <w:rsid w:val="009B02E6"/>
    <w:rsid w:val="009B2877"/>
    <w:rsid w:val="009B4659"/>
    <w:rsid w:val="009D42C0"/>
    <w:rsid w:val="00A36A42"/>
    <w:rsid w:val="00A47CD2"/>
    <w:rsid w:val="00A742AA"/>
    <w:rsid w:val="00AA2681"/>
    <w:rsid w:val="00AA3E22"/>
    <w:rsid w:val="00AE2431"/>
    <w:rsid w:val="00AE3C9B"/>
    <w:rsid w:val="00B128C1"/>
    <w:rsid w:val="00B30A20"/>
    <w:rsid w:val="00B342F5"/>
    <w:rsid w:val="00B72E84"/>
    <w:rsid w:val="00BA6961"/>
    <w:rsid w:val="00BF1C71"/>
    <w:rsid w:val="00C2084F"/>
    <w:rsid w:val="00C87871"/>
    <w:rsid w:val="00C917A7"/>
    <w:rsid w:val="00CB7EB6"/>
    <w:rsid w:val="00CF523F"/>
    <w:rsid w:val="00D36D85"/>
    <w:rsid w:val="00D375ED"/>
    <w:rsid w:val="00D45B0C"/>
    <w:rsid w:val="00D472CC"/>
    <w:rsid w:val="00D92540"/>
    <w:rsid w:val="00DB6EB1"/>
    <w:rsid w:val="00E15B6E"/>
    <w:rsid w:val="00E3439F"/>
    <w:rsid w:val="00E45CBA"/>
    <w:rsid w:val="00E55ABA"/>
    <w:rsid w:val="00E65A0E"/>
    <w:rsid w:val="00E75E16"/>
    <w:rsid w:val="00EB3B02"/>
    <w:rsid w:val="00ED1DCE"/>
    <w:rsid w:val="00ED245D"/>
    <w:rsid w:val="00EF390A"/>
    <w:rsid w:val="00EF7558"/>
    <w:rsid w:val="00F34DC2"/>
    <w:rsid w:val="00F459EA"/>
    <w:rsid w:val="00F917BB"/>
    <w:rsid w:val="00F9459B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E6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86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uiPriority w:val="99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827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7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796"/>
    <w:rPr>
      <w:rFonts w:eastAsia="Arial Unicode MS" w:cs="Times New Roman"/>
      <w:color w:val="00000A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7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796"/>
    <w:rPr>
      <w:rFonts w:eastAsia="Arial Unicode MS" w:cs="Times New Roman"/>
      <w:b/>
      <w:bCs/>
      <w:color w:val="00000A"/>
      <w:lang w:val="en-US" w:eastAsia="en-US"/>
    </w:rPr>
  </w:style>
  <w:style w:type="paragraph" w:styleId="Revisin">
    <w:name w:val="Revision"/>
    <w:hidden/>
    <w:uiPriority w:val="99"/>
    <w:semiHidden/>
    <w:rsid w:val="000D5D43"/>
    <w:rPr>
      <w:rFonts w:eastAsia="Arial Unicode MS" w:cs="Times New Roman"/>
      <w:color w:val="00000A"/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rsid w:val="00787D0E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sRHwZE7nAwrtqmMJqq_Zx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gabinete:faiNguo7@212.64.170.80/NotWinterGames-15-02-18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ACC8-2EA2-4133-9EF0-7C3E5540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3007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cp:lastModifiedBy>Dolores Martín</cp:lastModifiedBy>
  <cp:revision>4</cp:revision>
  <cp:lastPrinted>2016-03-15T09:30:00Z</cp:lastPrinted>
  <dcterms:created xsi:type="dcterms:W3CDTF">2018-02-15T12:41:00Z</dcterms:created>
  <dcterms:modified xsi:type="dcterms:W3CDTF">2018-02-15T13:11:00Z</dcterms:modified>
</cp:coreProperties>
</file>