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D5AE3" w14:textId="77777777" w:rsidR="009574C0" w:rsidRDefault="009574C0" w:rsidP="009574C0">
      <w:pPr>
        <w:pStyle w:val="Standard"/>
        <w:jc w:val="center"/>
        <w:rPr>
          <w:rFonts w:ascii="Times New Roman" w:eastAsia="Calibri" w:hAnsi="Times New Roman"/>
          <w:b/>
          <w:bCs/>
          <w:color w:val="000000"/>
          <w:sz w:val="36"/>
          <w:szCs w:val="36"/>
        </w:rPr>
      </w:pPr>
      <w:r>
        <w:rPr>
          <w:rFonts w:ascii="Times New Roman" w:eastAsia="Calibri" w:hAnsi="Times New Roman"/>
          <w:b/>
          <w:bCs/>
          <w:color w:val="000000"/>
          <w:sz w:val="36"/>
          <w:szCs w:val="36"/>
        </w:rPr>
        <w:t xml:space="preserve">Castilla destaca la relevancia para Canarias de ser ya zona segura para los dos países emisores del 55% de su turismo  </w:t>
      </w:r>
    </w:p>
    <w:p w14:paraId="4774A44F" w14:textId="77777777" w:rsidR="009574C0" w:rsidRPr="00FA08C5" w:rsidRDefault="009574C0" w:rsidP="009574C0">
      <w:pPr>
        <w:pStyle w:val="Standard"/>
      </w:pPr>
    </w:p>
    <w:p w14:paraId="60D04FA0" w14:textId="77777777" w:rsidR="009574C0" w:rsidRDefault="009574C0" w:rsidP="009574C0">
      <w:pPr>
        <w:pStyle w:val="Standard"/>
        <w:jc w:val="center"/>
        <w:rPr>
          <w:rFonts w:ascii="Times New Roman" w:eastAsia="Calibri" w:hAnsi="Times New Roman"/>
          <w:b/>
          <w:bCs/>
          <w:sz w:val="28"/>
          <w:szCs w:val="28"/>
        </w:rPr>
      </w:pPr>
    </w:p>
    <w:p w14:paraId="328BA0AA" w14:textId="77777777" w:rsidR="009574C0" w:rsidRDefault="009574C0" w:rsidP="009574C0">
      <w:pPr>
        <w:pStyle w:val="Standard"/>
        <w:numPr>
          <w:ilvl w:val="0"/>
          <w:numId w:val="4"/>
        </w:numPr>
        <w:suppressAutoHyphens w:val="0"/>
        <w:autoSpaceDN w:val="0"/>
        <w:jc w:val="both"/>
        <w:rPr>
          <w:rFonts w:ascii="Times New Roman" w:eastAsia="Calibri" w:hAnsi="Times New Roman"/>
          <w:b/>
          <w:bCs/>
          <w:color w:val="000000"/>
          <w:sz w:val="28"/>
          <w:szCs w:val="28"/>
        </w:rPr>
      </w:pPr>
      <w:r>
        <w:rPr>
          <w:rFonts w:ascii="Times New Roman" w:eastAsia="Calibri" w:hAnsi="Times New Roman"/>
          <w:b/>
          <w:bCs/>
          <w:color w:val="000000"/>
          <w:sz w:val="28"/>
          <w:szCs w:val="28"/>
        </w:rPr>
        <w:t>El anuncio del Reino Unido de eliminar la cuarentena al regreso de las Islas hace unas horas, se suma a la buena noticia de esta mañana por parte del Gobierno alemán del levantamiento de la advertencia de viaje</w:t>
      </w:r>
    </w:p>
    <w:p w14:paraId="319F770B" w14:textId="77777777" w:rsidR="009574C0" w:rsidRDefault="009574C0" w:rsidP="009574C0">
      <w:pPr>
        <w:pStyle w:val="Standard"/>
        <w:ind w:left="720"/>
        <w:jc w:val="both"/>
        <w:rPr>
          <w:rFonts w:ascii="Times New Roman" w:eastAsia="Calibri" w:hAnsi="Times New Roman"/>
          <w:b/>
          <w:bCs/>
          <w:color w:val="000000"/>
          <w:sz w:val="28"/>
          <w:szCs w:val="28"/>
        </w:rPr>
      </w:pPr>
    </w:p>
    <w:p w14:paraId="4DA6C04E" w14:textId="77777777" w:rsidR="009574C0" w:rsidRDefault="009574C0" w:rsidP="009574C0">
      <w:pPr>
        <w:pStyle w:val="Standard"/>
        <w:numPr>
          <w:ilvl w:val="0"/>
          <w:numId w:val="4"/>
        </w:numPr>
        <w:suppressAutoHyphens w:val="0"/>
        <w:autoSpaceDN w:val="0"/>
        <w:jc w:val="both"/>
      </w:pPr>
      <w:r>
        <w:rPr>
          <w:rFonts w:ascii="Times New Roman" w:eastAsia="Calibri" w:hAnsi="Times New Roman"/>
          <w:b/>
          <w:bCs/>
          <w:color w:val="000000"/>
          <w:sz w:val="28"/>
          <w:szCs w:val="28"/>
        </w:rPr>
        <w:t>Las aerolíneas programan 92 vuelos desde diferentes ciudades británicas con salidas a partir de este mismo sábado y 71 desde Alemania</w:t>
      </w:r>
    </w:p>
    <w:p w14:paraId="112C4BFA" w14:textId="77777777" w:rsidR="009574C0" w:rsidRDefault="009574C0" w:rsidP="009574C0">
      <w:pPr>
        <w:pStyle w:val="Standard"/>
        <w:ind w:left="720"/>
        <w:jc w:val="both"/>
        <w:rPr>
          <w:rFonts w:ascii="Times New Roman" w:eastAsia="Calibri" w:hAnsi="Times New Roman"/>
          <w:b/>
          <w:bCs/>
          <w:sz w:val="28"/>
          <w:szCs w:val="28"/>
        </w:rPr>
      </w:pPr>
    </w:p>
    <w:p w14:paraId="6B6B6EEA" w14:textId="77777777" w:rsidR="009574C0" w:rsidRDefault="009574C0" w:rsidP="009574C0">
      <w:pPr>
        <w:pStyle w:val="Standard"/>
        <w:jc w:val="center"/>
        <w:rPr>
          <w:rFonts w:ascii="Times New Roman" w:eastAsia="Calibri" w:hAnsi="Times New Roman"/>
          <w:b/>
          <w:bCs/>
          <w:sz w:val="28"/>
          <w:szCs w:val="28"/>
        </w:rPr>
      </w:pPr>
    </w:p>
    <w:p w14:paraId="138AF096" w14:textId="77777777" w:rsidR="009574C0" w:rsidRDefault="009574C0" w:rsidP="009574C0">
      <w:pPr>
        <w:pStyle w:val="Standard"/>
        <w:jc w:val="both"/>
        <w:rPr>
          <w:rFonts w:ascii="Times New Roman" w:eastAsia="Calibri" w:hAnsi="Times New Roman"/>
          <w:b/>
          <w:bCs/>
          <w:sz w:val="28"/>
          <w:szCs w:val="28"/>
        </w:rPr>
      </w:pPr>
    </w:p>
    <w:p w14:paraId="543C5B6B" w14:textId="51E8F9D6" w:rsidR="009574C0" w:rsidRDefault="009574C0" w:rsidP="009574C0">
      <w:pPr>
        <w:pStyle w:val="Standard"/>
        <w:jc w:val="both"/>
        <w:rPr>
          <w:rFonts w:ascii="Times New Roman" w:eastAsia="Calibri" w:hAnsi="Times New Roman"/>
          <w:color w:val="000000"/>
        </w:rPr>
      </w:pPr>
      <w:r>
        <w:rPr>
          <w:rFonts w:ascii="Times New Roman" w:eastAsia="Calibri" w:hAnsi="Times New Roman"/>
          <w:color w:val="000000"/>
        </w:rPr>
        <w:t>La consejera de Turismo, Industria y Comercio del Gobierno de Canarias, Yaiza Castilla, ha considerado esta tarde m</w:t>
      </w:r>
      <w:r w:rsidRPr="00AE3220">
        <w:rPr>
          <w:rFonts w:ascii="Times New Roman" w:eastAsia="Calibri" w:hAnsi="Times New Roman" w:hint="eastAsia"/>
          <w:color w:val="000000"/>
        </w:rPr>
        <w:t>agn</w:t>
      </w:r>
      <w:r>
        <w:rPr>
          <w:rFonts w:ascii="Times New Roman" w:eastAsia="Calibri" w:hAnsi="Times New Roman"/>
          <w:color w:val="000000"/>
        </w:rPr>
        <w:t>í</w:t>
      </w:r>
      <w:r w:rsidRPr="00AE3220">
        <w:rPr>
          <w:rFonts w:ascii="Times New Roman" w:eastAsia="Calibri" w:hAnsi="Times New Roman" w:hint="eastAsia"/>
          <w:color w:val="000000"/>
        </w:rPr>
        <w:t xml:space="preserve">ficas </w:t>
      </w:r>
      <w:r>
        <w:rPr>
          <w:rFonts w:ascii="Times New Roman" w:eastAsia="Calibri" w:hAnsi="Times New Roman"/>
          <w:color w:val="000000"/>
        </w:rPr>
        <w:t xml:space="preserve">las </w:t>
      </w:r>
      <w:r w:rsidRPr="00AE3220">
        <w:rPr>
          <w:rFonts w:ascii="Times New Roman" w:eastAsia="Calibri" w:hAnsi="Times New Roman" w:hint="eastAsia"/>
          <w:color w:val="000000"/>
        </w:rPr>
        <w:t>noticias</w:t>
      </w:r>
      <w:r>
        <w:rPr>
          <w:rFonts w:ascii="Times New Roman" w:eastAsia="Calibri" w:hAnsi="Times New Roman"/>
          <w:color w:val="000000"/>
        </w:rPr>
        <w:t xml:space="preserve"> recibidas hoy</w:t>
      </w:r>
      <w:r w:rsidRPr="00AE3220">
        <w:rPr>
          <w:rFonts w:ascii="Times New Roman" w:eastAsia="Calibri" w:hAnsi="Times New Roman" w:hint="eastAsia"/>
          <w:color w:val="000000"/>
        </w:rPr>
        <w:t xml:space="preserve"> </w:t>
      </w:r>
      <w:r>
        <w:rPr>
          <w:rFonts w:ascii="Times New Roman" w:eastAsia="Calibri" w:hAnsi="Times New Roman"/>
          <w:color w:val="000000"/>
        </w:rPr>
        <w:t xml:space="preserve">sobre el </w:t>
      </w:r>
      <w:r w:rsidRPr="00AE3220">
        <w:rPr>
          <w:rFonts w:ascii="Times New Roman" w:eastAsia="Calibri" w:hAnsi="Times New Roman" w:hint="eastAsia"/>
          <w:color w:val="000000"/>
        </w:rPr>
        <w:t>levantamiento de la</w:t>
      </w:r>
      <w:r>
        <w:rPr>
          <w:rFonts w:ascii="Times New Roman" w:eastAsia="Calibri" w:hAnsi="Times New Roman"/>
          <w:color w:val="000000"/>
        </w:rPr>
        <w:t xml:space="preserve">s advertencias </w:t>
      </w:r>
      <w:r w:rsidRPr="00AE3220">
        <w:rPr>
          <w:rFonts w:ascii="Times New Roman" w:eastAsia="Calibri" w:hAnsi="Times New Roman" w:hint="eastAsia"/>
          <w:color w:val="000000"/>
        </w:rPr>
        <w:t>de no viajar a Canarias y la supresi</w:t>
      </w:r>
      <w:r>
        <w:rPr>
          <w:rFonts w:ascii="Times New Roman" w:eastAsia="Calibri" w:hAnsi="Times New Roman"/>
          <w:color w:val="000000"/>
        </w:rPr>
        <w:t>ó</w:t>
      </w:r>
      <w:r w:rsidRPr="00AE3220">
        <w:rPr>
          <w:rFonts w:ascii="Times New Roman" w:eastAsia="Calibri" w:hAnsi="Times New Roman" w:hint="eastAsia"/>
          <w:color w:val="000000"/>
        </w:rPr>
        <w:t xml:space="preserve">n de cuarentenas al regreso a Alemania y Reino Unido desde las </w:t>
      </w:r>
      <w:r>
        <w:rPr>
          <w:rFonts w:ascii="Times New Roman" w:eastAsia="Calibri" w:hAnsi="Times New Roman"/>
          <w:color w:val="000000"/>
        </w:rPr>
        <w:t>I</w:t>
      </w:r>
      <w:r w:rsidRPr="00AE3220">
        <w:rPr>
          <w:rFonts w:ascii="Times New Roman" w:eastAsia="Calibri" w:hAnsi="Times New Roman" w:hint="eastAsia"/>
          <w:color w:val="000000"/>
        </w:rPr>
        <w:t>slas</w:t>
      </w:r>
      <w:r>
        <w:rPr>
          <w:rFonts w:ascii="Times New Roman" w:eastAsia="Calibri" w:hAnsi="Times New Roman"/>
          <w:color w:val="000000"/>
        </w:rPr>
        <w:t xml:space="preserve"> por cuanto representan estos dos mercados en la configuración de su demanda, al aglutinar juntos el 55% de los turistas que recibe al año.</w:t>
      </w:r>
    </w:p>
    <w:p w14:paraId="59485C4F" w14:textId="71C56034" w:rsidR="009574C0" w:rsidRPr="00AE3220" w:rsidRDefault="009574C0" w:rsidP="009574C0">
      <w:pPr>
        <w:pStyle w:val="Standard"/>
        <w:jc w:val="both"/>
        <w:rPr>
          <w:rFonts w:ascii="Times New Roman" w:eastAsia="Calibri" w:hAnsi="Times New Roman"/>
          <w:color w:val="000000"/>
        </w:rPr>
      </w:pPr>
      <w:r>
        <w:rPr>
          <w:rFonts w:ascii="Times New Roman" w:eastAsia="Calibri" w:hAnsi="Times New Roman"/>
          <w:color w:val="000000"/>
        </w:rPr>
        <w:t xml:space="preserve">Castilla ha mostrado su convencimiento de que la decisión de ambos estados sobre la seguridad de Canarias, levantando sus restricciones a los viajes, </w:t>
      </w:r>
      <w:r w:rsidRPr="00AE3220">
        <w:rPr>
          <w:rFonts w:ascii="Times New Roman" w:eastAsia="Calibri" w:hAnsi="Times New Roman" w:hint="eastAsia"/>
          <w:color w:val="000000"/>
        </w:rPr>
        <w:t>supon</w:t>
      </w:r>
      <w:r>
        <w:rPr>
          <w:rFonts w:ascii="Times New Roman" w:eastAsia="Calibri" w:hAnsi="Times New Roman"/>
          <w:color w:val="000000"/>
        </w:rPr>
        <w:t>drán</w:t>
      </w:r>
      <w:r w:rsidRPr="00AE3220">
        <w:rPr>
          <w:rFonts w:ascii="Times New Roman" w:eastAsia="Calibri" w:hAnsi="Times New Roman" w:hint="eastAsia"/>
          <w:color w:val="000000"/>
        </w:rPr>
        <w:t xml:space="preserve"> una reactivac</w:t>
      </w:r>
      <w:r>
        <w:rPr>
          <w:rFonts w:ascii="Times New Roman" w:eastAsia="Calibri" w:hAnsi="Times New Roman"/>
          <w:color w:val="000000"/>
        </w:rPr>
        <w:t>ió</w:t>
      </w:r>
      <w:r w:rsidRPr="00AE3220">
        <w:rPr>
          <w:rFonts w:ascii="Times New Roman" w:eastAsia="Calibri" w:hAnsi="Times New Roman" w:hint="eastAsia"/>
          <w:color w:val="000000"/>
        </w:rPr>
        <w:t>n de las reservas, que estaban frenadas por las decisiones sobre la movilidad de los gobiernos de estos pa</w:t>
      </w:r>
      <w:r>
        <w:rPr>
          <w:rFonts w:ascii="Times New Roman" w:eastAsia="Calibri" w:hAnsi="Times New Roman"/>
          <w:color w:val="000000"/>
        </w:rPr>
        <w:t>ís</w:t>
      </w:r>
      <w:r w:rsidRPr="00AE3220">
        <w:rPr>
          <w:rFonts w:ascii="Times New Roman" w:eastAsia="Calibri" w:hAnsi="Times New Roman" w:hint="eastAsia"/>
          <w:color w:val="000000"/>
        </w:rPr>
        <w:t>es.</w:t>
      </w:r>
    </w:p>
    <w:p w14:paraId="480A2A8D" w14:textId="77777777" w:rsidR="009574C0" w:rsidRPr="00AE3220" w:rsidRDefault="009574C0" w:rsidP="009574C0">
      <w:pPr>
        <w:pStyle w:val="Standard"/>
        <w:jc w:val="both"/>
        <w:rPr>
          <w:rFonts w:ascii="Times New Roman" w:eastAsia="Calibri" w:hAnsi="Times New Roman"/>
          <w:color w:val="000000"/>
        </w:rPr>
      </w:pPr>
      <w:r w:rsidRPr="00AE3220">
        <w:rPr>
          <w:rFonts w:ascii="Times New Roman" w:eastAsia="Calibri" w:hAnsi="Times New Roman" w:hint="eastAsia"/>
          <w:color w:val="000000"/>
        </w:rPr>
        <w:t>No obstante,</w:t>
      </w:r>
      <w:r>
        <w:rPr>
          <w:rFonts w:ascii="Times New Roman" w:eastAsia="Calibri" w:hAnsi="Times New Roman"/>
          <w:color w:val="000000"/>
        </w:rPr>
        <w:t xml:space="preserve"> la representante de Turismo del Gobierno regional</w:t>
      </w:r>
      <w:r w:rsidRPr="00AE3220">
        <w:rPr>
          <w:rFonts w:ascii="Times New Roman" w:eastAsia="Calibri" w:hAnsi="Times New Roman" w:hint="eastAsia"/>
          <w:color w:val="000000"/>
        </w:rPr>
        <w:t xml:space="preserve"> </w:t>
      </w:r>
      <w:r>
        <w:rPr>
          <w:rFonts w:ascii="Times New Roman" w:eastAsia="Calibri" w:hAnsi="Times New Roman"/>
          <w:color w:val="000000"/>
        </w:rPr>
        <w:t>entiende que hay</w:t>
      </w:r>
      <w:r w:rsidRPr="00AE3220">
        <w:rPr>
          <w:rFonts w:ascii="Times New Roman" w:eastAsia="Calibri" w:hAnsi="Times New Roman" w:hint="eastAsia"/>
          <w:color w:val="000000"/>
        </w:rPr>
        <w:t xml:space="preserve"> que ser prudentes en cuanto a las previsiones, </w:t>
      </w:r>
      <w:r>
        <w:rPr>
          <w:rFonts w:ascii="Times New Roman" w:eastAsia="Calibri" w:hAnsi="Times New Roman"/>
          <w:color w:val="000000"/>
        </w:rPr>
        <w:t>“</w:t>
      </w:r>
      <w:r w:rsidRPr="00AE3220">
        <w:rPr>
          <w:rFonts w:ascii="Times New Roman" w:eastAsia="Calibri" w:hAnsi="Times New Roman" w:hint="eastAsia"/>
          <w:color w:val="000000"/>
        </w:rPr>
        <w:t>puesto que siguen existiendo muchos riesgos en Europa ajenos a nuestro control que hace que la demanda de viajes en general est</w:t>
      </w:r>
      <w:r>
        <w:rPr>
          <w:rFonts w:ascii="Times New Roman" w:eastAsia="Calibri" w:hAnsi="Times New Roman"/>
          <w:color w:val="000000"/>
        </w:rPr>
        <w:t>é</w:t>
      </w:r>
      <w:r w:rsidRPr="00AE3220">
        <w:rPr>
          <w:rFonts w:ascii="Times New Roman" w:eastAsia="Calibri" w:hAnsi="Times New Roman" w:hint="eastAsia"/>
          <w:color w:val="000000"/>
        </w:rPr>
        <w:t xml:space="preserve"> muy debilitada</w:t>
      </w:r>
      <w:r>
        <w:rPr>
          <w:rFonts w:ascii="Times New Roman" w:eastAsia="Calibri" w:hAnsi="Times New Roman"/>
          <w:color w:val="000000"/>
        </w:rPr>
        <w:t>”</w:t>
      </w:r>
      <w:r w:rsidRPr="00AE3220">
        <w:rPr>
          <w:rFonts w:ascii="Times New Roman" w:eastAsia="Calibri" w:hAnsi="Times New Roman" w:hint="eastAsia"/>
          <w:color w:val="000000"/>
        </w:rPr>
        <w:t xml:space="preserve">. </w:t>
      </w:r>
    </w:p>
    <w:p w14:paraId="490F339F" w14:textId="3C08A673" w:rsidR="009574C0" w:rsidRPr="00AE3220" w:rsidRDefault="009574C0" w:rsidP="009574C0">
      <w:pPr>
        <w:pStyle w:val="Standard"/>
        <w:jc w:val="both"/>
        <w:rPr>
          <w:rFonts w:ascii="Times New Roman" w:eastAsia="Calibri" w:hAnsi="Times New Roman"/>
          <w:color w:val="000000"/>
        </w:rPr>
      </w:pPr>
      <w:r w:rsidRPr="00AE3220">
        <w:rPr>
          <w:rFonts w:ascii="Times New Roman" w:eastAsia="Calibri" w:hAnsi="Times New Roman" w:hint="eastAsia"/>
          <w:color w:val="000000"/>
        </w:rPr>
        <w:t>Por ello,</w:t>
      </w:r>
      <w:r>
        <w:rPr>
          <w:rFonts w:ascii="Times New Roman" w:eastAsia="Calibri" w:hAnsi="Times New Roman"/>
          <w:color w:val="000000"/>
        </w:rPr>
        <w:t xml:space="preserve"> informó que </w:t>
      </w:r>
      <w:r w:rsidRPr="00AE3220">
        <w:rPr>
          <w:rFonts w:ascii="Times New Roman" w:eastAsia="Calibri" w:hAnsi="Times New Roman" w:hint="eastAsia"/>
          <w:color w:val="000000"/>
        </w:rPr>
        <w:t xml:space="preserve">desde el Gobierno de Canarias </w:t>
      </w:r>
      <w:r>
        <w:rPr>
          <w:rFonts w:ascii="Times New Roman" w:eastAsia="Calibri" w:hAnsi="Times New Roman"/>
          <w:color w:val="000000"/>
        </w:rPr>
        <w:t>“estamos</w:t>
      </w:r>
      <w:r w:rsidRPr="00AE3220">
        <w:rPr>
          <w:rFonts w:ascii="Times New Roman" w:eastAsia="Calibri" w:hAnsi="Times New Roman" w:hint="eastAsia"/>
          <w:color w:val="000000"/>
        </w:rPr>
        <w:t xml:space="preserve"> preparando medidas para generar a</w:t>
      </w:r>
      <w:r>
        <w:rPr>
          <w:rFonts w:ascii="Times New Roman" w:eastAsia="Calibri" w:hAnsi="Times New Roman"/>
          <w:color w:val="000000"/>
        </w:rPr>
        <w:t>ú</w:t>
      </w:r>
      <w:r w:rsidRPr="00AE3220">
        <w:rPr>
          <w:rFonts w:ascii="Times New Roman" w:eastAsia="Calibri" w:hAnsi="Times New Roman" w:hint="eastAsia"/>
          <w:color w:val="000000"/>
        </w:rPr>
        <w:t>n m</w:t>
      </w:r>
      <w:r>
        <w:rPr>
          <w:rFonts w:ascii="Times New Roman" w:eastAsia="Calibri" w:hAnsi="Times New Roman"/>
          <w:color w:val="000000"/>
        </w:rPr>
        <w:t>á</w:t>
      </w:r>
      <w:r w:rsidRPr="00AE3220">
        <w:rPr>
          <w:rFonts w:ascii="Times New Roman" w:eastAsia="Calibri" w:hAnsi="Times New Roman" w:hint="eastAsia"/>
          <w:color w:val="000000"/>
        </w:rPr>
        <w:t xml:space="preserve">s confianza en los viajes a las </w:t>
      </w:r>
      <w:r>
        <w:rPr>
          <w:rFonts w:ascii="Times New Roman" w:eastAsia="Calibri" w:hAnsi="Times New Roman"/>
          <w:color w:val="000000"/>
        </w:rPr>
        <w:t>I</w:t>
      </w:r>
      <w:r w:rsidRPr="00AE3220">
        <w:rPr>
          <w:rFonts w:ascii="Times New Roman" w:eastAsia="Calibri" w:hAnsi="Times New Roman" w:hint="eastAsia"/>
          <w:color w:val="000000"/>
        </w:rPr>
        <w:t>slas, a la vez que protegernos y consolidar nuestra condici</w:t>
      </w:r>
      <w:r>
        <w:rPr>
          <w:rFonts w:ascii="Times New Roman" w:eastAsia="Calibri" w:hAnsi="Times New Roman"/>
          <w:color w:val="000000"/>
        </w:rPr>
        <w:t>ó</w:t>
      </w:r>
      <w:r w:rsidRPr="00AE3220">
        <w:rPr>
          <w:rFonts w:ascii="Times New Roman" w:eastAsia="Calibri" w:hAnsi="Times New Roman" w:hint="eastAsia"/>
          <w:color w:val="000000"/>
        </w:rPr>
        <w:t>n de destino seguro de una forma estable</w:t>
      </w:r>
      <w:r>
        <w:rPr>
          <w:rFonts w:ascii="Times New Roman" w:eastAsia="Calibri" w:hAnsi="Times New Roman"/>
          <w:color w:val="000000"/>
        </w:rPr>
        <w:t>”</w:t>
      </w:r>
      <w:r w:rsidRPr="00AE3220">
        <w:rPr>
          <w:rFonts w:ascii="Times New Roman" w:eastAsia="Calibri" w:hAnsi="Times New Roman" w:hint="eastAsia"/>
          <w:color w:val="000000"/>
        </w:rPr>
        <w:t>.</w:t>
      </w:r>
    </w:p>
    <w:p w14:paraId="673C30C7" w14:textId="77777777" w:rsidR="009574C0" w:rsidRPr="00AE3220" w:rsidRDefault="009574C0" w:rsidP="009574C0">
      <w:pPr>
        <w:pStyle w:val="Standard"/>
        <w:jc w:val="both"/>
        <w:rPr>
          <w:rFonts w:ascii="Times New Roman" w:eastAsia="Calibri" w:hAnsi="Times New Roman"/>
          <w:color w:val="000000"/>
        </w:rPr>
      </w:pPr>
      <w:r>
        <w:rPr>
          <w:rFonts w:ascii="Times New Roman" w:eastAsia="Calibri" w:hAnsi="Times New Roman"/>
          <w:color w:val="000000"/>
        </w:rPr>
        <w:t>Castilla, que ha mantenido un contacto permanente en todos estos meses con los principales agentes turísticos internacionales, manifestó que “s</w:t>
      </w:r>
      <w:r w:rsidRPr="00AE3220">
        <w:rPr>
          <w:rFonts w:ascii="Times New Roman" w:eastAsia="Calibri" w:hAnsi="Times New Roman" w:hint="eastAsia"/>
          <w:color w:val="000000"/>
        </w:rPr>
        <w:t xml:space="preserve">abemos que durante todo el </w:t>
      </w:r>
      <w:r>
        <w:rPr>
          <w:rFonts w:ascii="Times New Roman" w:eastAsia="Calibri" w:hAnsi="Times New Roman"/>
          <w:color w:val="000000"/>
        </w:rPr>
        <w:t>dí</w:t>
      </w:r>
      <w:r w:rsidRPr="00AE3220">
        <w:rPr>
          <w:rFonts w:ascii="Times New Roman" w:eastAsia="Calibri" w:hAnsi="Times New Roman" w:hint="eastAsia"/>
          <w:color w:val="000000"/>
        </w:rPr>
        <w:t>a de hoy aero</w:t>
      </w:r>
      <w:r>
        <w:rPr>
          <w:rFonts w:ascii="Times New Roman" w:eastAsia="Calibri" w:hAnsi="Times New Roman"/>
          <w:color w:val="000000"/>
        </w:rPr>
        <w:t>lí</w:t>
      </w:r>
      <w:r w:rsidRPr="00AE3220">
        <w:rPr>
          <w:rFonts w:ascii="Times New Roman" w:eastAsia="Calibri" w:hAnsi="Times New Roman" w:hint="eastAsia"/>
          <w:color w:val="000000"/>
        </w:rPr>
        <w:t>neas y turoperadores han reunido a sus equipos para reprogramar el invierno, añadir capacidad y revisar tarifas ante el incremento esperado de la demanda una vez las cuarentenas han dejado de exigirse al regresar de Canarias</w:t>
      </w:r>
      <w:r>
        <w:rPr>
          <w:rFonts w:ascii="Times New Roman" w:eastAsia="Calibri" w:hAnsi="Times New Roman"/>
          <w:color w:val="000000"/>
        </w:rPr>
        <w:t>”</w:t>
      </w:r>
      <w:r w:rsidRPr="00AE3220">
        <w:rPr>
          <w:rFonts w:ascii="Times New Roman" w:eastAsia="Calibri" w:hAnsi="Times New Roman" w:hint="eastAsia"/>
          <w:color w:val="000000"/>
        </w:rPr>
        <w:t xml:space="preserve">. </w:t>
      </w:r>
    </w:p>
    <w:p w14:paraId="0B283037" w14:textId="77777777" w:rsidR="009574C0" w:rsidRPr="00AE3220" w:rsidRDefault="009574C0" w:rsidP="009574C0">
      <w:pPr>
        <w:pStyle w:val="Standard"/>
        <w:jc w:val="both"/>
        <w:rPr>
          <w:rFonts w:ascii="Times New Roman" w:eastAsia="Calibri" w:hAnsi="Times New Roman"/>
          <w:color w:val="000000"/>
        </w:rPr>
      </w:pPr>
      <w:r w:rsidRPr="00AE3220">
        <w:rPr>
          <w:rFonts w:ascii="Times New Roman" w:eastAsia="Calibri" w:hAnsi="Times New Roman" w:hint="eastAsia"/>
          <w:color w:val="000000"/>
        </w:rPr>
        <w:t>Y aunque habr</w:t>
      </w:r>
      <w:r>
        <w:rPr>
          <w:rFonts w:ascii="Times New Roman" w:eastAsia="Calibri" w:hAnsi="Times New Roman"/>
          <w:color w:val="000000"/>
        </w:rPr>
        <w:t>á</w:t>
      </w:r>
      <w:r w:rsidRPr="00AE3220">
        <w:rPr>
          <w:rFonts w:ascii="Times New Roman" w:eastAsia="Calibri" w:hAnsi="Times New Roman" w:hint="eastAsia"/>
          <w:color w:val="000000"/>
        </w:rPr>
        <w:t xml:space="preserve"> que esperar a ver las programaciones finales, </w:t>
      </w:r>
      <w:r>
        <w:rPr>
          <w:rFonts w:ascii="Times New Roman" w:eastAsia="Calibri" w:hAnsi="Times New Roman"/>
          <w:color w:val="000000"/>
        </w:rPr>
        <w:t xml:space="preserve">informó que, </w:t>
      </w:r>
      <w:r w:rsidRPr="00AE3220">
        <w:rPr>
          <w:rFonts w:ascii="Times New Roman" w:eastAsia="Calibri" w:hAnsi="Times New Roman" w:hint="eastAsia"/>
          <w:color w:val="000000"/>
        </w:rPr>
        <w:t>por el momento, para la pr</w:t>
      </w:r>
      <w:r>
        <w:rPr>
          <w:rFonts w:ascii="Times New Roman" w:eastAsia="Calibri" w:hAnsi="Times New Roman"/>
          <w:color w:val="000000"/>
        </w:rPr>
        <w:t>ó</w:t>
      </w:r>
      <w:r w:rsidRPr="00AE3220">
        <w:rPr>
          <w:rFonts w:ascii="Times New Roman" w:eastAsia="Calibri" w:hAnsi="Times New Roman" w:hint="eastAsia"/>
          <w:color w:val="000000"/>
        </w:rPr>
        <w:t>xima semana (empezando este s</w:t>
      </w:r>
      <w:r>
        <w:rPr>
          <w:rFonts w:ascii="Times New Roman" w:eastAsia="Calibri" w:hAnsi="Times New Roman"/>
          <w:color w:val="000000"/>
        </w:rPr>
        <w:t>á</w:t>
      </w:r>
      <w:r w:rsidRPr="00AE3220">
        <w:rPr>
          <w:rFonts w:ascii="Times New Roman" w:eastAsia="Calibri" w:hAnsi="Times New Roman" w:hint="eastAsia"/>
          <w:color w:val="000000"/>
        </w:rPr>
        <w:t xml:space="preserve">bado, </w:t>
      </w:r>
      <w:r>
        <w:rPr>
          <w:rFonts w:ascii="Times New Roman" w:eastAsia="Calibri" w:hAnsi="Times New Roman"/>
          <w:color w:val="000000"/>
        </w:rPr>
        <w:t xml:space="preserve">día 24 y hasta </w:t>
      </w:r>
      <w:r w:rsidRPr="00AE3220">
        <w:rPr>
          <w:rFonts w:ascii="Times New Roman" w:eastAsia="Calibri" w:hAnsi="Times New Roman" w:hint="eastAsia"/>
          <w:color w:val="000000"/>
        </w:rPr>
        <w:t>e</w:t>
      </w:r>
      <w:r>
        <w:rPr>
          <w:rFonts w:ascii="Times New Roman" w:eastAsia="Calibri" w:hAnsi="Times New Roman"/>
          <w:color w:val="000000"/>
        </w:rPr>
        <w:t xml:space="preserve">l </w:t>
      </w:r>
      <w:r w:rsidRPr="00AE3220">
        <w:rPr>
          <w:rFonts w:ascii="Times New Roman" w:eastAsia="Calibri" w:hAnsi="Times New Roman" w:hint="eastAsia"/>
          <w:color w:val="000000"/>
        </w:rPr>
        <w:t>viernes 30</w:t>
      </w:r>
      <w:r>
        <w:rPr>
          <w:rFonts w:ascii="Times New Roman" w:eastAsia="Calibri" w:hAnsi="Times New Roman"/>
          <w:color w:val="000000"/>
        </w:rPr>
        <w:t xml:space="preserve"> de octubre</w:t>
      </w:r>
      <w:r w:rsidRPr="00AE3220">
        <w:rPr>
          <w:rFonts w:ascii="Times New Roman" w:eastAsia="Calibri" w:hAnsi="Times New Roman" w:hint="eastAsia"/>
          <w:color w:val="000000"/>
        </w:rPr>
        <w:t>) las aerol</w:t>
      </w:r>
      <w:r>
        <w:rPr>
          <w:rFonts w:ascii="Times New Roman" w:eastAsia="Calibri" w:hAnsi="Times New Roman"/>
          <w:color w:val="000000"/>
        </w:rPr>
        <w:t>í</w:t>
      </w:r>
      <w:r w:rsidRPr="00AE3220">
        <w:rPr>
          <w:rFonts w:ascii="Times New Roman" w:eastAsia="Calibri" w:hAnsi="Times New Roman" w:hint="eastAsia"/>
          <w:color w:val="000000"/>
        </w:rPr>
        <w:t>neas tienen programad</w:t>
      </w:r>
      <w:r>
        <w:rPr>
          <w:rFonts w:ascii="Times New Roman" w:eastAsia="Calibri" w:hAnsi="Times New Roman"/>
          <w:color w:val="000000"/>
        </w:rPr>
        <w:t>o</w:t>
      </w:r>
      <w:r w:rsidRPr="00AE3220">
        <w:rPr>
          <w:rFonts w:ascii="Times New Roman" w:eastAsia="Calibri" w:hAnsi="Times New Roman" w:hint="eastAsia"/>
          <w:color w:val="000000"/>
        </w:rPr>
        <w:t>s 71 vuelos desde Alemania (con una oferta de 13.000 plazas) y 92 desde Reino Unido</w:t>
      </w:r>
      <w:r>
        <w:rPr>
          <w:rFonts w:ascii="Times New Roman" w:eastAsia="Calibri" w:hAnsi="Times New Roman"/>
          <w:color w:val="000000"/>
        </w:rPr>
        <w:t>, con</w:t>
      </w:r>
      <w:r w:rsidRPr="00AE3220">
        <w:rPr>
          <w:rFonts w:ascii="Times New Roman" w:eastAsia="Calibri" w:hAnsi="Times New Roman" w:hint="eastAsia"/>
          <w:color w:val="000000"/>
        </w:rPr>
        <w:t xml:space="preserve"> 18.000 plazas.</w:t>
      </w:r>
    </w:p>
    <w:p w14:paraId="1FCE735E" w14:textId="77777777" w:rsidR="009574C0" w:rsidRDefault="009574C0" w:rsidP="009574C0">
      <w:pPr>
        <w:pStyle w:val="Standard"/>
        <w:jc w:val="both"/>
        <w:rPr>
          <w:rFonts w:ascii="Times New Roman" w:eastAsia="Calibri" w:hAnsi="Times New Roman"/>
          <w:color w:val="000000"/>
        </w:rPr>
      </w:pPr>
      <w:r>
        <w:rPr>
          <w:rFonts w:ascii="Times New Roman" w:eastAsia="Calibri" w:hAnsi="Times New Roman"/>
          <w:color w:val="000000"/>
        </w:rPr>
        <w:lastRenderedPageBreak/>
        <w:t>Tal y como señala Castilla, “había una demanda latente, muy fuerte por parte de los turoperadores y de las compañías aéreas, pero que no se veía acompañada por las reservas de los pasajeros, en gran medida porque la obligación de la cuarentena estaba frenando las decisiones de viaje de nuestro principal mercado emisor”.</w:t>
      </w:r>
    </w:p>
    <w:p w14:paraId="4E2C9844" w14:textId="77777777" w:rsidR="009574C0" w:rsidRDefault="009574C0" w:rsidP="009574C0">
      <w:pPr>
        <w:pStyle w:val="Standard"/>
        <w:jc w:val="both"/>
        <w:rPr>
          <w:rFonts w:ascii="Times New Roman" w:eastAsia="Calibri" w:hAnsi="Times New Roman"/>
          <w:color w:val="000000"/>
        </w:rPr>
      </w:pPr>
    </w:p>
    <w:p w14:paraId="1FDA4E9C" w14:textId="77777777" w:rsidR="009574C0" w:rsidRDefault="009574C0" w:rsidP="009574C0">
      <w:pPr>
        <w:pStyle w:val="Standard"/>
        <w:jc w:val="both"/>
      </w:pPr>
    </w:p>
    <w:p w14:paraId="65F9A2B2" w14:textId="77777777" w:rsidR="00AD7FEC" w:rsidRPr="009574C0" w:rsidRDefault="00AD7FEC" w:rsidP="009574C0">
      <w:pPr>
        <w:rPr>
          <w:lang w:val="es-ES"/>
        </w:rPr>
      </w:pPr>
      <w:bookmarkStart w:id="0" w:name="_GoBack"/>
      <w:bookmarkEnd w:id="0"/>
    </w:p>
    <w:sectPr w:rsidR="00AD7FEC" w:rsidRPr="009574C0">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D27B8" w14:textId="77777777" w:rsidR="00F27E0E" w:rsidRDefault="00F27E0E">
      <w:r>
        <w:separator/>
      </w:r>
    </w:p>
  </w:endnote>
  <w:endnote w:type="continuationSeparator" w:id="0">
    <w:p w14:paraId="14237964" w14:textId="77777777" w:rsidR="00F27E0E" w:rsidRDefault="00F27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OpenSymbol, 'Arial Unicode MS'">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DDC53" w14:textId="77777777" w:rsidR="00F27E0E" w:rsidRDefault="00F27E0E">
      <w:r>
        <w:separator/>
      </w:r>
    </w:p>
  </w:footnote>
  <w:footnote w:type="continuationSeparator" w:id="0">
    <w:p w14:paraId="3AF92E54" w14:textId="77777777" w:rsidR="00F27E0E" w:rsidRDefault="00F27E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2DE1" w14:textId="3B971C85"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FC5666">
      <w:rPr>
        <w:noProof/>
        <w:sz w:val="20"/>
        <w:szCs w:val="20"/>
        <w:lang w:val="es-ES_tradnl" w:eastAsia="es-ES_tradnl"/>
      </w:rPr>
      <w:t xml:space="preserve">Jueves </w:t>
    </w:r>
    <w:r w:rsidR="00F80378" w:rsidRPr="00F80378">
      <w:rPr>
        <w:noProof/>
        <w:sz w:val="20"/>
        <w:szCs w:val="20"/>
        <w:lang w:val="es-ES_tradnl" w:eastAsia="es-ES_tradnl"/>
      </w:rPr>
      <w:t>2</w:t>
    </w:r>
    <w:r w:rsidR="00FC5666">
      <w:rPr>
        <w:noProof/>
        <w:sz w:val="20"/>
        <w:szCs w:val="20"/>
        <w:lang w:val="es-ES_tradnl" w:eastAsia="es-ES_tradnl"/>
      </w:rPr>
      <w:t>2</w:t>
    </w:r>
    <w:r w:rsidR="006E39AC">
      <w:rPr>
        <w:rFonts w:cs="Arial Narrow"/>
        <w:sz w:val="20"/>
        <w:szCs w:val="20"/>
      </w:rPr>
      <w:t xml:space="preserve"> </w:t>
    </w:r>
    <w:r w:rsidR="001F3BD3">
      <w:rPr>
        <w:rFonts w:cs="Arial Narrow"/>
        <w:sz w:val="20"/>
        <w:szCs w:val="20"/>
      </w:rPr>
      <w:t>de</w:t>
    </w:r>
    <w:r>
      <w:rPr>
        <w:rFonts w:cs="Arial Narrow"/>
        <w:sz w:val="20"/>
        <w:szCs w:val="20"/>
      </w:rPr>
      <w:t xml:space="preserve"> </w:t>
    </w:r>
    <w:r w:rsidR="00FC5666">
      <w:rPr>
        <w:rFonts w:cs="Arial Narrow"/>
        <w:sz w:val="20"/>
        <w:szCs w:val="20"/>
      </w:rPr>
      <w:t>octub</w:t>
    </w:r>
    <w:r w:rsidR="004F7BEF">
      <w:rPr>
        <w:rFonts w:cs="Arial Narrow"/>
        <w:sz w:val="20"/>
        <w:szCs w:val="20"/>
      </w:rPr>
      <w:t>re</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2C466F2"/>
    <w:multiLevelType w:val="multilevel"/>
    <w:tmpl w:val="3D2AC29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32181"/>
    <w:rsid w:val="00051782"/>
    <w:rsid w:val="00067006"/>
    <w:rsid w:val="00091456"/>
    <w:rsid w:val="000E63FA"/>
    <w:rsid w:val="00105EC9"/>
    <w:rsid w:val="00115B53"/>
    <w:rsid w:val="00120136"/>
    <w:rsid w:val="0012050E"/>
    <w:rsid w:val="00125E1E"/>
    <w:rsid w:val="00127284"/>
    <w:rsid w:val="001347F9"/>
    <w:rsid w:val="001372FE"/>
    <w:rsid w:val="00141BEA"/>
    <w:rsid w:val="00142FBB"/>
    <w:rsid w:val="001547DB"/>
    <w:rsid w:val="001E091A"/>
    <w:rsid w:val="001F3BD3"/>
    <w:rsid w:val="001F6F47"/>
    <w:rsid w:val="00202B87"/>
    <w:rsid w:val="00203285"/>
    <w:rsid w:val="00214FB8"/>
    <w:rsid w:val="00215757"/>
    <w:rsid w:val="002365A5"/>
    <w:rsid w:val="0027411D"/>
    <w:rsid w:val="002B49CC"/>
    <w:rsid w:val="002E0AD0"/>
    <w:rsid w:val="002E6E05"/>
    <w:rsid w:val="0030295F"/>
    <w:rsid w:val="00325F5C"/>
    <w:rsid w:val="00362E6F"/>
    <w:rsid w:val="00363B5A"/>
    <w:rsid w:val="00386A9C"/>
    <w:rsid w:val="003B6450"/>
    <w:rsid w:val="003B7C90"/>
    <w:rsid w:val="003D2D5A"/>
    <w:rsid w:val="003D7B54"/>
    <w:rsid w:val="003E40E3"/>
    <w:rsid w:val="00403578"/>
    <w:rsid w:val="00461BF8"/>
    <w:rsid w:val="00474CAE"/>
    <w:rsid w:val="0048797B"/>
    <w:rsid w:val="004B0EC1"/>
    <w:rsid w:val="004F7BEF"/>
    <w:rsid w:val="0050707B"/>
    <w:rsid w:val="0051102D"/>
    <w:rsid w:val="00527923"/>
    <w:rsid w:val="005340F0"/>
    <w:rsid w:val="0053558E"/>
    <w:rsid w:val="0054476E"/>
    <w:rsid w:val="00547F4A"/>
    <w:rsid w:val="005917F5"/>
    <w:rsid w:val="005A5F97"/>
    <w:rsid w:val="005D2B5D"/>
    <w:rsid w:val="0060473B"/>
    <w:rsid w:val="00622FEB"/>
    <w:rsid w:val="00625A30"/>
    <w:rsid w:val="0062742A"/>
    <w:rsid w:val="00644A1C"/>
    <w:rsid w:val="006456EE"/>
    <w:rsid w:val="006A09CF"/>
    <w:rsid w:val="006B1C97"/>
    <w:rsid w:val="006C6222"/>
    <w:rsid w:val="006E2FB1"/>
    <w:rsid w:val="006E33D6"/>
    <w:rsid w:val="006E39AC"/>
    <w:rsid w:val="00717C62"/>
    <w:rsid w:val="00745982"/>
    <w:rsid w:val="00775DE4"/>
    <w:rsid w:val="00777377"/>
    <w:rsid w:val="00782A48"/>
    <w:rsid w:val="00795ADC"/>
    <w:rsid w:val="007D2115"/>
    <w:rsid w:val="007E6960"/>
    <w:rsid w:val="007E7C9F"/>
    <w:rsid w:val="007F1658"/>
    <w:rsid w:val="008043D2"/>
    <w:rsid w:val="008068FD"/>
    <w:rsid w:val="00806CB0"/>
    <w:rsid w:val="00816C3F"/>
    <w:rsid w:val="00835E4A"/>
    <w:rsid w:val="00845B2F"/>
    <w:rsid w:val="00855C6E"/>
    <w:rsid w:val="00860D9D"/>
    <w:rsid w:val="008646E9"/>
    <w:rsid w:val="0088416A"/>
    <w:rsid w:val="008A5D0F"/>
    <w:rsid w:val="008B6FC5"/>
    <w:rsid w:val="00932436"/>
    <w:rsid w:val="00934674"/>
    <w:rsid w:val="0093722E"/>
    <w:rsid w:val="0094525C"/>
    <w:rsid w:val="00950427"/>
    <w:rsid w:val="009574C0"/>
    <w:rsid w:val="00961233"/>
    <w:rsid w:val="009677AB"/>
    <w:rsid w:val="009871C7"/>
    <w:rsid w:val="00992186"/>
    <w:rsid w:val="00996C17"/>
    <w:rsid w:val="009B1685"/>
    <w:rsid w:val="009E4034"/>
    <w:rsid w:val="00A1280A"/>
    <w:rsid w:val="00A22D3A"/>
    <w:rsid w:val="00A27B81"/>
    <w:rsid w:val="00A46E8E"/>
    <w:rsid w:val="00A569C0"/>
    <w:rsid w:val="00AD7FEC"/>
    <w:rsid w:val="00AF1154"/>
    <w:rsid w:val="00B227A0"/>
    <w:rsid w:val="00BA0B2D"/>
    <w:rsid w:val="00BA6A94"/>
    <w:rsid w:val="00BC1127"/>
    <w:rsid w:val="00BC6001"/>
    <w:rsid w:val="00BC6832"/>
    <w:rsid w:val="00BD4AF9"/>
    <w:rsid w:val="00BE75F0"/>
    <w:rsid w:val="00C164AF"/>
    <w:rsid w:val="00C34B9D"/>
    <w:rsid w:val="00C57329"/>
    <w:rsid w:val="00C5744A"/>
    <w:rsid w:val="00C60459"/>
    <w:rsid w:val="00C740D1"/>
    <w:rsid w:val="00C76ADE"/>
    <w:rsid w:val="00C805B0"/>
    <w:rsid w:val="00CA485B"/>
    <w:rsid w:val="00CA6B78"/>
    <w:rsid w:val="00CB76C4"/>
    <w:rsid w:val="00CC428A"/>
    <w:rsid w:val="00CE5EF4"/>
    <w:rsid w:val="00CE6FEA"/>
    <w:rsid w:val="00D036F7"/>
    <w:rsid w:val="00D03E53"/>
    <w:rsid w:val="00D3745E"/>
    <w:rsid w:val="00D5176A"/>
    <w:rsid w:val="00D63608"/>
    <w:rsid w:val="00D95A93"/>
    <w:rsid w:val="00DB469C"/>
    <w:rsid w:val="00DC24DA"/>
    <w:rsid w:val="00DC2A5F"/>
    <w:rsid w:val="00DC6C25"/>
    <w:rsid w:val="00DC7C2E"/>
    <w:rsid w:val="00DD2171"/>
    <w:rsid w:val="00DD54C7"/>
    <w:rsid w:val="00E06425"/>
    <w:rsid w:val="00E47578"/>
    <w:rsid w:val="00E7331A"/>
    <w:rsid w:val="00E93BB9"/>
    <w:rsid w:val="00EB2727"/>
    <w:rsid w:val="00EC5CE9"/>
    <w:rsid w:val="00ED3764"/>
    <w:rsid w:val="00F06890"/>
    <w:rsid w:val="00F248F2"/>
    <w:rsid w:val="00F27E0E"/>
    <w:rsid w:val="00F63EB3"/>
    <w:rsid w:val="00F73CFD"/>
    <w:rsid w:val="00F80378"/>
    <w:rsid w:val="00F832E1"/>
    <w:rsid w:val="00F92245"/>
    <w:rsid w:val="00F95702"/>
    <w:rsid w:val="00FA4A90"/>
    <w:rsid w:val="00FC45D4"/>
    <w:rsid w:val="00FC5666"/>
    <w:rsid w:val="00FC5987"/>
    <w:rsid w:val="00FD5413"/>
    <w:rsid w:val="00FE482F"/>
    <w:rsid w:val="00FE68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3880F-15B9-4543-BF25-8DE78351B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424</Words>
  <Characters>2338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7</cp:revision>
  <cp:lastPrinted>2016-03-15T09:30:00Z</cp:lastPrinted>
  <dcterms:created xsi:type="dcterms:W3CDTF">2020-10-22T13:41:00Z</dcterms:created>
  <dcterms:modified xsi:type="dcterms:W3CDTF">2020-10-26T11:08:00Z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