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11AD8825"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961D70">
        <w:rPr>
          <w:rFonts w:ascii="Times New Roman" w:hAnsi="Times New Roman" w:cs="Times New Roman"/>
          <w:b/>
          <w:bCs/>
          <w:sz w:val="36"/>
          <w:szCs w:val="36"/>
        </w:rPr>
        <w:t xml:space="preserve">organiza unas jornadas profesionales en Madrid y Barcelona </w:t>
      </w:r>
      <w:r w:rsidR="000B700A">
        <w:rPr>
          <w:rFonts w:ascii="Times New Roman" w:hAnsi="Times New Roman" w:cs="Times New Roman"/>
          <w:b/>
          <w:bCs/>
          <w:sz w:val="36"/>
          <w:szCs w:val="36"/>
        </w:rPr>
        <w:t>ante 150 agentes de congresos e incentivos</w:t>
      </w:r>
      <w:r w:rsidR="00961D70">
        <w:rPr>
          <w:rFonts w:ascii="Times New Roman" w:hAnsi="Times New Roman" w:cs="Times New Roman"/>
          <w:b/>
          <w:bCs/>
          <w:sz w:val="36"/>
          <w:szCs w:val="36"/>
        </w:rPr>
        <w:t xml:space="preserve"> </w:t>
      </w:r>
    </w:p>
    <w:p w14:paraId="2E9922AC" w14:textId="161DBBB2" w:rsidR="008F1B9D" w:rsidRDefault="008F1B9D" w:rsidP="0034546C">
      <w:pPr>
        <w:pStyle w:val="Standard"/>
      </w:pPr>
    </w:p>
    <w:p w14:paraId="0DB64AA6" w14:textId="77777777" w:rsidR="00BB5CF3" w:rsidRDefault="00BB5CF3" w:rsidP="0034546C">
      <w:pPr>
        <w:pStyle w:val="Standard"/>
      </w:pPr>
    </w:p>
    <w:p w14:paraId="71765D51" w14:textId="77777777" w:rsidR="00F61306" w:rsidRDefault="00F61306" w:rsidP="00F61306">
      <w:pPr>
        <w:pStyle w:val="Prrafodelista"/>
        <w:jc w:val="both"/>
        <w:rPr>
          <w:rFonts w:eastAsia="Times New Roman" w:cs="Arial"/>
          <w:b/>
          <w:color w:val="auto"/>
          <w:sz w:val="28"/>
          <w:szCs w:val="28"/>
          <w:lang w:val="es-ES" w:eastAsia="zh-CN"/>
        </w:rPr>
      </w:pPr>
    </w:p>
    <w:p w14:paraId="1955492C" w14:textId="7CA2171D" w:rsidR="00F61306" w:rsidRDefault="00F61306" w:rsidP="003722DD">
      <w:pPr>
        <w:pStyle w:val="Prrafodelista"/>
        <w:numPr>
          <w:ilvl w:val="0"/>
          <w:numId w:val="4"/>
        </w:numPr>
        <w:jc w:val="both"/>
        <w:rPr>
          <w:rFonts w:eastAsia="Times New Roman" w:cs="Arial"/>
          <w:b/>
          <w:color w:val="auto"/>
          <w:sz w:val="28"/>
          <w:szCs w:val="28"/>
          <w:lang w:val="es-ES" w:eastAsia="zh-CN"/>
        </w:rPr>
      </w:pPr>
      <w:r>
        <w:rPr>
          <w:rFonts w:eastAsia="Times New Roman" w:cs="Arial"/>
          <w:b/>
          <w:color w:val="auto"/>
          <w:sz w:val="28"/>
          <w:szCs w:val="28"/>
          <w:lang w:val="es-ES" w:eastAsia="zh-CN"/>
        </w:rPr>
        <w:t xml:space="preserve">La muestra estará acompañada por un programa de talleres </w:t>
      </w:r>
      <w:r w:rsidRPr="00F61306">
        <w:rPr>
          <w:rFonts w:eastAsia="Times New Roman" w:cs="Arial"/>
          <w:b/>
          <w:color w:val="auto"/>
          <w:sz w:val="28"/>
          <w:szCs w:val="28"/>
          <w:lang w:val="es-ES" w:eastAsia="zh-CN"/>
        </w:rPr>
        <w:t>que permitan fortalecer la idea de un destino cercano, a la vez exótico y con una oferta complementaria muy variada</w:t>
      </w:r>
    </w:p>
    <w:p w14:paraId="348E36EC" w14:textId="77777777" w:rsidR="00845F52" w:rsidRPr="00845F52" w:rsidRDefault="00845F52" w:rsidP="00845F52">
      <w:pPr>
        <w:pStyle w:val="Prrafodelista"/>
        <w:rPr>
          <w:rFonts w:eastAsia="Times New Roman" w:cs="Arial"/>
          <w:b/>
          <w:color w:val="auto"/>
          <w:sz w:val="28"/>
          <w:szCs w:val="28"/>
          <w:lang w:val="es-ES" w:eastAsia="zh-CN"/>
        </w:rPr>
      </w:pPr>
    </w:p>
    <w:p w14:paraId="11E37FE8" w14:textId="77777777" w:rsidR="00845F52" w:rsidRDefault="00845F52" w:rsidP="00845F52">
      <w:pPr>
        <w:pStyle w:val="Prrafodelista"/>
        <w:numPr>
          <w:ilvl w:val="0"/>
          <w:numId w:val="4"/>
        </w:numPr>
        <w:jc w:val="both"/>
        <w:rPr>
          <w:rFonts w:eastAsia="Times New Roman" w:cs="Arial"/>
          <w:b/>
          <w:color w:val="auto"/>
          <w:sz w:val="28"/>
          <w:szCs w:val="28"/>
          <w:lang w:val="es-ES" w:eastAsia="zh-CN"/>
        </w:rPr>
      </w:pPr>
      <w:r w:rsidRPr="00F61306">
        <w:rPr>
          <w:rFonts w:eastAsia="Times New Roman" w:cs="Arial"/>
          <w:b/>
          <w:color w:val="auto"/>
          <w:sz w:val="28"/>
          <w:szCs w:val="28"/>
          <w:lang w:val="es-ES" w:eastAsia="zh-CN"/>
        </w:rPr>
        <w:t xml:space="preserve">Las dos ciudades españolas serán </w:t>
      </w:r>
      <w:r>
        <w:rPr>
          <w:rFonts w:eastAsia="Times New Roman" w:cs="Arial"/>
          <w:b/>
          <w:color w:val="auto"/>
          <w:sz w:val="28"/>
          <w:szCs w:val="28"/>
          <w:lang w:val="es-ES" w:eastAsia="zh-CN"/>
        </w:rPr>
        <w:t xml:space="preserve">el 7 y 8 de junio </w:t>
      </w:r>
      <w:r w:rsidRPr="00F61306">
        <w:rPr>
          <w:rFonts w:eastAsia="Times New Roman" w:cs="Arial"/>
          <w:b/>
          <w:color w:val="auto"/>
          <w:sz w:val="28"/>
          <w:szCs w:val="28"/>
          <w:lang w:val="es-ES" w:eastAsia="zh-CN"/>
        </w:rPr>
        <w:t xml:space="preserve">el escenario de la presentación de la oferta del Archipiélago ante un escogido grupo de compradores de viajes </w:t>
      </w:r>
      <w:r>
        <w:rPr>
          <w:rFonts w:eastAsia="Times New Roman" w:cs="Arial"/>
          <w:b/>
          <w:color w:val="auto"/>
          <w:sz w:val="28"/>
          <w:szCs w:val="28"/>
          <w:lang w:val="es-ES" w:eastAsia="zh-CN"/>
        </w:rPr>
        <w:t>para el segmento MICE.</w:t>
      </w:r>
    </w:p>
    <w:p w14:paraId="715DBFA6" w14:textId="77777777" w:rsidR="00845F52" w:rsidRDefault="00845F52" w:rsidP="00845F52">
      <w:pPr>
        <w:pStyle w:val="Prrafodelista"/>
        <w:jc w:val="both"/>
        <w:rPr>
          <w:rFonts w:eastAsia="Times New Roman" w:cs="Arial"/>
          <w:b/>
          <w:color w:val="auto"/>
          <w:sz w:val="28"/>
          <w:szCs w:val="28"/>
          <w:lang w:val="es-ES" w:eastAsia="zh-CN"/>
        </w:rPr>
      </w:pPr>
    </w:p>
    <w:p w14:paraId="4254E7E3" w14:textId="6364BA35" w:rsidR="00961D70" w:rsidRPr="00F61306" w:rsidRDefault="00961D70" w:rsidP="00F61306">
      <w:pPr>
        <w:jc w:val="both"/>
        <w:rPr>
          <w:rFonts w:eastAsia="Times New Roman" w:cs="Arial"/>
          <w:b/>
          <w:color w:val="auto"/>
          <w:sz w:val="28"/>
          <w:szCs w:val="28"/>
          <w:lang w:val="es-ES" w:eastAsia="zh-CN"/>
        </w:rPr>
      </w:pPr>
    </w:p>
    <w:p w14:paraId="698D156A" w14:textId="77777777" w:rsidR="001865BC" w:rsidRDefault="001865BC" w:rsidP="00275599">
      <w:pPr>
        <w:pStyle w:val="Standard"/>
        <w:jc w:val="both"/>
        <w:rPr>
          <w:rFonts w:ascii="Times New Roman" w:hAnsi="Times New Roman"/>
          <w:b/>
          <w:bCs/>
          <w:sz w:val="28"/>
          <w:szCs w:val="28"/>
        </w:rPr>
      </w:pPr>
    </w:p>
    <w:p w14:paraId="2A5181C2" w14:textId="15BAF126" w:rsidR="000C2826" w:rsidRDefault="00F61306" w:rsidP="00052981">
      <w:pPr>
        <w:jc w:val="both"/>
        <w:rPr>
          <w:lang w:val="es-ES"/>
        </w:rPr>
      </w:pPr>
      <w:r>
        <w:rPr>
          <w:lang w:val="es-ES"/>
        </w:rPr>
        <w:t xml:space="preserve">La Consejería de </w:t>
      </w:r>
      <w:r w:rsidR="00E72214" w:rsidRPr="00A746D4">
        <w:rPr>
          <w:lang w:val="es-ES"/>
        </w:rPr>
        <w:t>Turismo</w:t>
      </w:r>
      <w:r>
        <w:rPr>
          <w:lang w:val="es-ES"/>
        </w:rPr>
        <w:t xml:space="preserve">, Industria y Comercio del Gobierno de </w:t>
      </w:r>
      <w:proofErr w:type="gramStart"/>
      <w:r>
        <w:rPr>
          <w:lang w:val="es-ES"/>
        </w:rPr>
        <w:t xml:space="preserve">Canarias </w:t>
      </w:r>
      <w:r w:rsidR="004E68EA" w:rsidRPr="00A746D4">
        <w:rPr>
          <w:lang w:val="es-ES"/>
        </w:rPr>
        <w:t xml:space="preserve"> </w:t>
      </w:r>
      <w:r w:rsidR="00DE1CFE">
        <w:rPr>
          <w:lang w:val="es-ES"/>
        </w:rPr>
        <w:t>organiza</w:t>
      </w:r>
      <w:proofErr w:type="gramEnd"/>
      <w:r w:rsidR="00DE1CFE">
        <w:rPr>
          <w:lang w:val="es-ES"/>
        </w:rPr>
        <w:t xml:space="preserve"> entre los días 7 y </w:t>
      </w:r>
      <w:r w:rsidR="000C2826">
        <w:rPr>
          <w:lang w:val="es-ES"/>
        </w:rPr>
        <w:t>8</w:t>
      </w:r>
      <w:r w:rsidR="00DE1CFE">
        <w:rPr>
          <w:lang w:val="es-ES"/>
        </w:rPr>
        <w:t xml:space="preserve"> de junio</w:t>
      </w:r>
      <w:r>
        <w:rPr>
          <w:lang w:val="es-ES"/>
        </w:rPr>
        <w:t xml:space="preserve">, y a través de la empresa pública </w:t>
      </w:r>
      <w:proofErr w:type="spellStart"/>
      <w:r>
        <w:rPr>
          <w:lang w:val="es-ES"/>
        </w:rPr>
        <w:t>Promotur</w:t>
      </w:r>
      <w:proofErr w:type="spellEnd"/>
      <w:r>
        <w:rPr>
          <w:lang w:val="es-ES"/>
        </w:rPr>
        <w:t xml:space="preserve"> Turismo de Islas Canarias, </w:t>
      </w:r>
      <w:r w:rsidR="00DE1CFE">
        <w:rPr>
          <w:lang w:val="es-ES"/>
        </w:rPr>
        <w:t xml:space="preserve">unas jornadas profesionales en Madrid y Barcelona dirigidas al sector de congresos, incentivos y convenciones para incrementar el grado de conocimiento de la oferta de este segmento </w:t>
      </w:r>
      <w:r w:rsidR="000C2826">
        <w:rPr>
          <w:lang w:val="es-ES"/>
        </w:rPr>
        <w:t xml:space="preserve">en el mercado nacional. El objetivo es </w:t>
      </w:r>
      <w:r w:rsidR="000B700A">
        <w:rPr>
          <w:lang w:val="es-ES"/>
        </w:rPr>
        <w:t>reposicionar</w:t>
      </w:r>
      <w:r w:rsidR="000C2826">
        <w:rPr>
          <w:lang w:val="es-ES"/>
        </w:rPr>
        <w:t xml:space="preserve"> la imagen de las Islas ante cerca de 150 agentes y compradores como </w:t>
      </w:r>
      <w:r w:rsidR="00E465A3">
        <w:rPr>
          <w:lang w:val="es-ES"/>
        </w:rPr>
        <w:t xml:space="preserve">un </w:t>
      </w:r>
      <w:r w:rsidR="000C2826">
        <w:rPr>
          <w:lang w:val="es-ES"/>
        </w:rPr>
        <w:t>destino excepcional para la celebración de sus eventos.</w:t>
      </w:r>
    </w:p>
    <w:p w14:paraId="6CA6B728" w14:textId="52CD620E" w:rsidR="000C2826" w:rsidRDefault="000C2826" w:rsidP="00052981">
      <w:pPr>
        <w:jc w:val="both"/>
        <w:rPr>
          <w:lang w:val="es-ES"/>
        </w:rPr>
      </w:pPr>
    </w:p>
    <w:p w14:paraId="04E3A6C8" w14:textId="3313B6F5" w:rsidR="00413575" w:rsidRDefault="000C2826" w:rsidP="00052981">
      <w:pPr>
        <w:jc w:val="both"/>
        <w:rPr>
          <w:lang w:val="es-ES"/>
        </w:rPr>
      </w:pPr>
      <w:r>
        <w:rPr>
          <w:lang w:val="es-ES"/>
        </w:rPr>
        <w:t xml:space="preserve">Tras dos duros años donde </w:t>
      </w:r>
      <w:r w:rsidR="00413575">
        <w:rPr>
          <w:lang w:val="es-ES"/>
        </w:rPr>
        <w:t xml:space="preserve">las restricciones como consecuencia de la pandemia hacían imposible las reuniones multitudinarias, con la vuelta a la normalidad el turismo de congresos y convenciones vuelve a retomar su ritmo. En este sentido, la consejera de Turismo, Yaiza Castilla, señala que “vamos a impulsar este resurgir y por ello destinamos este año una partida de 454.000 euros no sólo </w:t>
      </w:r>
      <w:r w:rsidR="00E465A3">
        <w:rPr>
          <w:lang w:val="es-ES"/>
        </w:rPr>
        <w:t xml:space="preserve">para </w:t>
      </w:r>
      <w:r w:rsidR="00413575">
        <w:rPr>
          <w:lang w:val="es-ES"/>
        </w:rPr>
        <w:t xml:space="preserve">mantener nuestra presencia en las grandes ferias del sector, sino también para organizar eventos propios como estas jornadas profesionales donde </w:t>
      </w:r>
      <w:r w:rsidR="00E465A3">
        <w:rPr>
          <w:lang w:val="es-ES"/>
        </w:rPr>
        <w:t xml:space="preserve">queremos </w:t>
      </w:r>
      <w:r w:rsidR="00413575">
        <w:rPr>
          <w:lang w:val="es-ES"/>
        </w:rPr>
        <w:t xml:space="preserve">recordar nuestros atributos ante compradores nacionales y resaltar aspectos que logren sorprender a los agentes”. </w:t>
      </w:r>
    </w:p>
    <w:p w14:paraId="1320681C" w14:textId="77777777" w:rsidR="00413575" w:rsidRDefault="00413575" w:rsidP="00052981">
      <w:pPr>
        <w:jc w:val="both"/>
        <w:rPr>
          <w:lang w:val="es-ES"/>
        </w:rPr>
      </w:pPr>
    </w:p>
    <w:p w14:paraId="54B71B34" w14:textId="36DC820F" w:rsidR="000C2826" w:rsidRDefault="00413575" w:rsidP="00052981">
      <w:pPr>
        <w:jc w:val="both"/>
        <w:rPr>
          <w:lang w:val="es-ES"/>
        </w:rPr>
      </w:pPr>
      <w:r>
        <w:rPr>
          <w:lang w:val="es-ES"/>
        </w:rPr>
        <w:t>Por eso</w:t>
      </w:r>
      <w:r w:rsidR="00A544D8">
        <w:rPr>
          <w:lang w:val="es-ES"/>
        </w:rPr>
        <w:t xml:space="preserve"> ambos workshops se complementarán con actividades que permitan fortalecer la idea de un destino cercano</w:t>
      </w:r>
      <w:r w:rsidR="000B700A">
        <w:rPr>
          <w:lang w:val="es-ES"/>
        </w:rPr>
        <w:t>, a</w:t>
      </w:r>
      <w:r w:rsidR="00A544D8">
        <w:rPr>
          <w:lang w:val="es-ES"/>
        </w:rPr>
        <w:t xml:space="preserve"> la vez exótico</w:t>
      </w:r>
      <w:r w:rsidR="000B700A">
        <w:rPr>
          <w:lang w:val="es-ES"/>
        </w:rPr>
        <w:t xml:space="preserve"> y con una oferta complementaria muy variada. Entre otras actividades se desarrollará un</w:t>
      </w:r>
      <w:r w:rsidR="00A544D8">
        <w:rPr>
          <w:lang w:val="es-ES"/>
        </w:rPr>
        <w:t xml:space="preserve"> taller gastronómico y cata de vinos </w:t>
      </w:r>
      <w:r w:rsidR="00D42AC2">
        <w:rPr>
          <w:lang w:val="es-ES"/>
        </w:rPr>
        <w:t xml:space="preserve">a cargo </w:t>
      </w:r>
      <w:r w:rsidR="00A544D8">
        <w:rPr>
          <w:lang w:val="es-ES"/>
        </w:rPr>
        <w:t>del periodista canario</w:t>
      </w:r>
      <w:r w:rsidR="00D42AC2">
        <w:rPr>
          <w:lang w:val="es-ES"/>
        </w:rPr>
        <w:t xml:space="preserve"> y </w:t>
      </w:r>
      <w:r w:rsidR="00A544D8">
        <w:rPr>
          <w:lang w:val="es-ES"/>
        </w:rPr>
        <w:t xml:space="preserve">profesor de </w:t>
      </w:r>
      <w:r w:rsidR="00D42AC2">
        <w:rPr>
          <w:lang w:val="es-ES"/>
        </w:rPr>
        <w:t xml:space="preserve">gastronomía en </w:t>
      </w:r>
      <w:r w:rsidR="00A544D8">
        <w:rPr>
          <w:lang w:val="es-ES"/>
        </w:rPr>
        <w:t>la Universidad de La Laguna</w:t>
      </w:r>
      <w:r w:rsidR="00D42AC2">
        <w:rPr>
          <w:lang w:val="es-ES"/>
        </w:rPr>
        <w:t xml:space="preserve">, </w:t>
      </w:r>
      <w:r w:rsidR="00A544D8">
        <w:rPr>
          <w:lang w:val="es-ES"/>
        </w:rPr>
        <w:t xml:space="preserve">Francisco </w:t>
      </w:r>
      <w:proofErr w:type="spellStart"/>
      <w:r w:rsidR="00A544D8">
        <w:rPr>
          <w:lang w:val="es-ES"/>
        </w:rPr>
        <w:t>Belín</w:t>
      </w:r>
      <w:proofErr w:type="spellEnd"/>
      <w:r w:rsidR="00D42AC2">
        <w:rPr>
          <w:lang w:val="es-ES"/>
        </w:rPr>
        <w:t xml:space="preserve">, que estará acompañado por la experta en vitivinicultura, Trinidad Fumero, y el reconocido chef Manuel </w:t>
      </w:r>
      <w:proofErr w:type="spellStart"/>
      <w:r w:rsidR="00D42AC2">
        <w:rPr>
          <w:lang w:val="es-ES"/>
        </w:rPr>
        <w:t>Berriel</w:t>
      </w:r>
      <w:proofErr w:type="spellEnd"/>
      <w:r w:rsidR="000B700A">
        <w:rPr>
          <w:lang w:val="es-ES"/>
        </w:rPr>
        <w:t xml:space="preserve">. </w:t>
      </w:r>
      <w:proofErr w:type="gramStart"/>
      <w:r w:rsidR="000B700A">
        <w:rPr>
          <w:lang w:val="es-ES"/>
        </w:rPr>
        <w:t>Asimismo</w:t>
      </w:r>
      <w:proofErr w:type="gramEnd"/>
      <w:r w:rsidR="000B700A">
        <w:rPr>
          <w:lang w:val="es-ES"/>
        </w:rPr>
        <w:t xml:space="preserve"> se desarrollará un</w:t>
      </w:r>
      <w:r w:rsidR="00A544D8">
        <w:rPr>
          <w:lang w:val="es-ES"/>
        </w:rPr>
        <w:t xml:space="preserve"> </w:t>
      </w:r>
      <w:r w:rsidR="000B1685">
        <w:rPr>
          <w:lang w:val="es-ES"/>
        </w:rPr>
        <w:t xml:space="preserve">taller </w:t>
      </w:r>
      <w:r w:rsidR="00A544D8">
        <w:rPr>
          <w:lang w:val="es-ES"/>
        </w:rPr>
        <w:t>dirigido por la periodista especializada en viajes, Pepa García</w:t>
      </w:r>
      <w:r w:rsidR="00721270">
        <w:rPr>
          <w:lang w:val="es-ES"/>
        </w:rPr>
        <w:t xml:space="preserve">, que </w:t>
      </w:r>
      <w:r w:rsidR="009235B3">
        <w:rPr>
          <w:lang w:val="es-ES"/>
        </w:rPr>
        <w:t>resaltará</w:t>
      </w:r>
      <w:r w:rsidR="00A544D8">
        <w:rPr>
          <w:lang w:val="es-ES"/>
        </w:rPr>
        <w:t xml:space="preserve"> aspectos </w:t>
      </w:r>
      <w:r w:rsidR="00D42AC2">
        <w:rPr>
          <w:lang w:val="es-ES"/>
        </w:rPr>
        <w:t xml:space="preserve">poco </w:t>
      </w:r>
      <w:r w:rsidR="00D42AC2">
        <w:rPr>
          <w:lang w:val="es-ES"/>
        </w:rPr>
        <w:lastRenderedPageBreak/>
        <w:t xml:space="preserve">conocidos de las Islas; el juego interactivo GIF </w:t>
      </w:r>
      <w:proofErr w:type="spellStart"/>
      <w:r w:rsidR="00D42AC2">
        <w:rPr>
          <w:lang w:val="es-ES"/>
        </w:rPr>
        <w:t>Mirror</w:t>
      </w:r>
      <w:proofErr w:type="spellEnd"/>
      <w:r w:rsidR="00D42AC2">
        <w:rPr>
          <w:lang w:val="es-ES"/>
        </w:rPr>
        <w:t xml:space="preserve"> donde los participantes pueden sacarse fotos con fondos de paisajes de Canarias; y el denominado “</w:t>
      </w:r>
      <w:proofErr w:type="spellStart"/>
      <w:r w:rsidR="00D42AC2">
        <w:rPr>
          <w:lang w:val="es-ES"/>
        </w:rPr>
        <w:t>Quintesencia</w:t>
      </w:r>
      <w:proofErr w:type="spellEnd"/>
      <w:r w:rsidR="00D42AC2">
        <w:rPr>
          <w:lang w:val="es-ES"/>
        </w:rPr>
        <w:t xml:space="preserve">” donde el conocido mago Juan Luque invitará a </w:t>
      </w:r>
      <w:r w:rsidR="00E465A3">
        <w:rPr>
          <w:lang w:val="es-ES"/>
        </w:rPr>
        <w:t xml:space="preserve">descubrir curiosidades y </w:t>
      </w:r>
      <w:r w:rsidR="00D42AC2">
        <w:rPr>
          <w:lang w:val="es-ES"/>
        </w:rPr>
        <w:t>ahondar en secretos del Archipiélago mediante trucos de prestidigitador</w:t>
      </w:r>
      <w:r w:rsidR="00E465A3">
        <w:rPr>
          <w:lang w:val="es-ES"/>
        </w:rPr>
        <w:t xml:space="preserve">. </w:t>
      </w:r>
    </w:p>
    <w:p w14:paraId="7F15670C" w14:textId="731F3EE7" w:rsidR="00D42AC2" w:rsidRDefault="00D42AC2" w:rsidP="00052981">
      <w:pPr>
        <w:jc w:val="both"/>
        <w:rPr>
          <w:lang w:val="es-ES"/>
        </w:rPr>
      </w:pPr>
    </w:p>
    <w:p w14:paraId="566F45EE" w14:textId="5779E6F3" w:rsidR="00E465A3" w:rsidRDefault="00F61306" w:rsidP="00052981">
      <w:pPr>
        <w:jc w:val="both"/>
        <w:rPr>
          <w:lang w:val="es-ES"/>
        </w:rPr>
      </w:pPr>
      <w:r>
        <w:rPr>
          <w:lang w:val="es-ES"/>
        </w:rPr>
        <w:t>Junto al</w:t>
      </w:r>
      <w:r w:rsidR="00E465A3">
        <w:rPr>
          <w:lang w:val="es-ES"/>
        </w:rPr>
        <w:t xml:space="preserve"> equipo de Turismo de Islas Canarias, también acudirán representantes de los </w:t>
      </w:r>
      <w:proofErr w:type="spellStart"/>
      <w:r w:rsidR="00E465A3">
        <w:rPr>
          <w:lang w:val="es-ES"/>
        </w:rPr>
        <w:t>Convention</w:t>
      </w:r>
      <w:proofErr w:type="spellEnd"/>
      <w:r w:rsidR="00E465A3">
        <w:rPr>
          <w:lang w:val="es-ES"/>
        </w:rPr>
        <w:t xml:space="preserve"> Bureau de Gran Canaria, Tenerife, Lanzarote, Fuerteventura y </w:t>
      </w:r>
      <w:r w:rsidR="009235B3">
        <w:rPr>
          <w:lang w:val="es-ES"/>
        </w:rPr>
        <w:t xml:space="preserve">un miembro del ente de promoción de </w:t>
      </w:r>
      <w:r w:rsidR="00E465A3">
        <w:rPr>
          <w:lang w:val="es-ES"/>
        </w:rPr>
        <w:t xml:space="preserve">La Palma, </w:t>
      </w:r>
      <w:r w:rsidR="009235B3">
        <w:rPr>
          <w:lang w:val="es-ES"/>
        </w:rPr>
        <w:t xml:space="preserve">junto a </w:t>
      </w:r>
      <w:r w:rsidR="00E465A3">
        <w:rPr>
          <w:lang w:val="es-ES"/>
        </w:rPr>
        <w:t xml:space="preserve">empresas privadas y establecimientos hoteleros del Archipiélago </w:t>
      </w:r>
      <w:r w:rsidR="00721270">
        <w:rPr>
          <w:lang w:val="es-ES"/>
        </w:rPr>
        <w:t xml:space="preserve">que </w:t>
      </w:r>
      <w:r w:rsidR="00E465A3">
        <w:rPr>
          <w:lang w:val="es-ES"/>
        </w:rPr>
        <w:t>presentar</w:t>
      </w:r>
      <w:r w:rsidR="00721270">
        <w:rPr>
          <w:lang w:val="es-ES"/>
        </w:rPr>
        <w:t>án</w:t>
      </w:r>
      <w:r w:rsidR="00E465A3">
        <w:rPr>
          <w:lang w:val="es-ES"/>
        </w:rPr>
        <w:t xml:space="preserve"> su </w:t>
      </w:r>
      <w:r w:rsidR="00721270">
        <w:rPr>
          <w:lang w:val="es-ES"/>
        </w:rPr>
        <w:t xml:space="preserve">amplia y </w:t>
      </w:r>
      <w:r w:rsidR="00E465A3">
        <w:rPr>
          <w:lang w:val="es-ES"/>
        </w:rPr>
        <w:t xml:space="preserve">específica </w:t>
      </w:r>
      <w:r w:rsidR="00721270">
        <w:rPr>
          <w:lang w:val="es-ES"/>
        </w:rPr>
        <w:t xml:space="preserve">oferta para este segmento. </w:t>
      </w:r>
    </w:p>
    <w:p w14:paraId="5A6C68C5" w14:textId="0BFC31E6" w:rsidR="00721270" w:rsidRDefault="00721270" w:rsidP="00052981">
      <w:pPr>
        <w:jc w:val="both"/>
        <w:rPr>
          <w:lang w:val="es-ES"/>
        </w:rPr>
      </w:pPr>
    </w:p>
    <w:p w14:paraId="65130058" w14:textId="16DE17CF" w:rsidR="00721270" w:rsidRDefault="00721270" w:rsidP="00052981">
      <w:pPr>
        <w:jc w:val="both"/>
        <w:rPr>
          <w:lang w:val="es-ES"/>
        </w:rPr>
      </w:pPr>
      <w:r>
        <w:rPr>
          <w:lang w:val="es-ES"/>
        </w:rPr>
        <w:t>Las tendencias en el sector MICE en estos momentos indican que vuelve a mostrar una mayor confianza en los viajes</w:t>
      </w:r>
      <w:r w:rsidR="00F61306">
        <w:rPr>
          <w:lang w:val="es-ES"/>
        </w:rPr>
        <w:t>,</w:t>
      </w:r>
      <w:r>
        <w:rPr>
          <w:lang w:val="es-ES"/>
        </w:rPr>
        <w:t xml:space="preserve"> lo que unido a la necesidad de encontrarse y negociar cara a cara, aunque sin abandonar del todo el formato híbrido, busca de nuevo la interacción humana </w:t>
      </w:r>
      <w:r w:rsidR="00C81F3A">
        <w:rPr>
          <w:lang w:val="es-ES"/>
        </w:rPr>
        <w:t>destacando</w:t>
      </w:r>
      <w:r>
        <w:rPr>
          <w:lang w:val="es-ES"/>
        </w:rPr>
        <w:t xml:space="preserve"> las prácticas sociales y culturales, lo que revela una nueva forma de entender los viajes de empresa</w:t>
      </w:r>
      <w:r w:rsidR="0098762D">
        <w:rPr>
          <w:lang w:val="es-ES"/>
        </w:rPr>
        <w:t xml:space="preserve"> donde el </w:t>
      </w:r>
      <w:proofErr w:type="spellStart"/>
      <w:r w:rsidR="0098762D">
        <w:rPr>
          <w:lang w:val="es-ES"/>
        </w:rPr>
        <w:t>networking</w:t>
      </w:r>
      <w:proofErr w:type="spellEnd"/>
      <w:r w:rsidR="0098762D">
        <w:rPr>
          <w:lang w:val="es-ES"/>
        </w:rPr>
        <w:t xml:space="preserve"> físico seguirá conviviendo con el digital, así como los encuentros en auditorios con retransmisiones online.</w:t>
      </w:r>
    </w:p>
    <w:p w14:paraId="6EEC4683" w14:textId="7959F14B" w:rsidR="0098762D" w:rsidRDefault="0098762D" w:rsidP="00052981">
      <w:pPr>
        <w:jc w:val="both"/>
        <w:rPr>
          <w:lang w:val="es-ES"/>
        </w:rPr>
      </w:pPr>
    </w:p>
    <w:p w14:paraId="4734C481" w14:textId="77777777" w:rsidR="00845F52" w:rsidRDefault="0098762D" w:rsidP="00052981">
      <w:pPr>
        <w:jc w:val="both"/>
        <w:rPr>
          <w:lang w:val="es-ES"/>
        </w:rPr>
      </w:pPr>
      <w:r>
        <w:rPr>
          <w:lang w:val="es-ES"/>
        </w:rPr>
        <w:t xml:space="preserve">El turismo de convenciones está considerado como un elemento dinamizador de la industria </w:t>
      </w:r>
      <w:r w:rsidR="00C81F3A">
        <w:rPr>
          <w:lang w:val="es-ES"/>
        </w:rPr>
        <w:t xml:space="preserve">turística en las Islas Canarias </w:t>
      </w:r>
      <w:r>
        <w:rPr>
          <w:lang w:val="es-ES"/>
        </w:rPr>
        <w:t xml:space="preserve">puesto que produce un impacto significativo en </w:t>
      </w:r>
      <w:r w:rsidR="00C81F3A">
        <w:rPr>
          <w:lang w:val="es-ES"/>
        </w:rPr>
        <w:t xml:space="preserve">el destino aportando </w:t>
      </w:r>
      <w:r>
        <w:rPr>
          <w:lang w:val="es-ES"/>
        </w:rPr>
        <w:t>ingresos superiores al turismo de ocio. Además, crea interesantes oportunidades de trabajo ya que alrededor de cada evento se genera una amplia oferta laboral, desde restaurantes hasta empresas de transporte, de imagen y sonido y muchísimas otras actividades profesionales.</w:t>
      </w:r>
    </w:p>
    <w:p w14:paraId="554D0AE2" w14:textId="77777777" w:rsidR="00845F52" w:rsidRDefault="00845F52" w:rsidP="00052981">
      <w:pPr>
        <w:jc w:val="both"/>
        <w:rPr>
          <w:lang w:val="es-ES"/>
        </w:rPr>
      </w:pPr>
    </w:p>
    <w:p w14:paraId="0A8AC50F" w14:textId="07A75320" w:rsidR="0098762D" w:rsidRDefault="0098762D" w:rsidP="00052981">
      <w:pPr>
        <w:jc w:val="both"/>
        <w:rPr>
          <w:lang w:val="es-ES"/>
        </w:rPr>
      </w:pPr>
      <w:r>
        <w:rPr>
          <w:lang w:val="es-ES"/>
        </w:rPr>
        <w:t xml:space="preserve">Por otro lado, desestacionaliza la demanda </w:t>
      </w:r>
      <w:r w:rsidR="00C81F3A">
        <w:rPr>
          <w:lang w:val="es-ES"/>
        </w:rPr>
        <w:t>puesto</w:t>
      </w:r>
      <w:r>
        <w:rPr>
          <w:lang w:val="es-ES"/>
        </w:rPr>
        <w:t xml:space="preserve"> que la mayoría de los eventos MICE no se celebran ni en temporada alta ni en fines de semana. A todo ello se </w:t>
      </w:r>
      <w:r w:rsidR="00C81F3A">
        <w:rPr>
          <w:lang w:val="es-ES"/>
        </w:rPr>
        <w:t xml:space="preserve">le </w:t>
      </w:r>
      <w:r>
        <w:rPr>
          <w:lang w:val="es-ES"/>
        </w:rPr>
        <w:t xml:space="preserve">suma que los asistentes </w:t>
      </w:r>
      <w:r w:rsidR="00C81F3A">
        <w:rPr>
          <w:lang w:val="es-ES"/>
        </w:rPr>
        <w:t>utilizan su</w:t>
      </w:r>
      <w:r>
        <w:rPr>
          <w:lang w:val="es-ES"/>
        </w:rPr>
        <w:t xml:space="preserve"> tiempo libre </w:t>
      </w:r>
      <w:r w:rsidR="00C81F3A">
        <w:rPr>
          <w:lang w:val="es-ES"/>
        </w:rPr>
        <w:t xml:space="preserve">para </w:t>
      </w:r>
      <w:r>
        <w:rPr>
          <w:lang w:val="es-ES"/>
        </w:rPr>
        <w:t xml:space="preserve">conocer la ciudad, su cultura, su gastronomía, costumbres e historia, lo que contribuye sustancialmente a posicionar y mejorar la competitividad del destino. </w:t>
      </w:r>
    </w:p>
    <w:p w14:paraId="531DBB04" w14:textId="369C7ACB" w:rsidR="0098762D" w:rsidRDefault="0098762D" w:rsidP="00052981">
      <w:pPr>
        <w:jc w:val="both"/>
        <w:rPr>
          <w:lang w:val="es-ES"/>
        </w:rPr>
      </w:pPr>
    </w:p>
    <w:p w14:paraId="2C1F9EA1" w14:textId="4AE79BB8" w:rsidR="0098762D" w:rsidRDefault="0098762D" w:rsidP="00052981">
      <w:pPr>
        <w:jc w:val="both"/>
        <w:rPr>
          <w:lang w:val="es-ES"/>
        </w:rPr>
      </w:pPr>
      <w:r>
        <w:rPr>
          <w:lang w:val="es-ES"/>
        </w:rPr>
        <w:t xml:space="preserve">En lo que respecta a la conectividad, el Archipiélago cuenta con </w:t>
      </w:r>
      <w:r w:rsidR="000B1685">
        <w:rPr>
          <w:lang w:val="es-ES"/>
        </w:rPr>
        <w:t>numerosas rutas</w:t>
      </w:r>
      <w:r>
        <w:rPr>
          <w:lang w:val="es-ES"/>
        </w:rPr>
        <w:t xml:space="preserve"> </w:t>
      </w:r>
      <w:r w:rsidR="000B1685">
        <w:rPr>
          <w:lang w:val="es-ES"/>
        </w:rPr>
        <w:t>entre las Islas y</w:t>
      </w:r>
      <w:r>
        <w:rPr>
          <w:lang w:val="es-ES"/>
        </w:rPr>
        <w:t xml:space="preserve"> Madrid </w:t>
      </w:r>
      <w:r w:rsidR="000B1685">
        <w:rPr>
          <w:lang w:val="es-ES"/>
        </w:rPr>
        <w:t xml:space="preserve">o </w:t>
      </w:r>
      <w:r>
        <w:rPr>
          <w:lang w:val="es-ES"/>
        </w:rPr>
        <w:t>Barcelona con vuelos directos a seis aeropuertos canarios</w:t>
      </w:r>
      <w:r w:rsidR="000B1685">
        <w:rPr>
          <w:lang w:val="es-ES"/>
        </w:rPr>
        <w:t xml:space="preserve">. En concreto, para esta temporada la previsión semanal es </w:t>
      </w:r>
      <w:r>
        <w:rPr>
          <w:lang w:val="es-ES"/>
        </w:rPr>
        <w:t xml:space="preserve">de </w:t>
      </w:r>
      <w:r w:rsidR="00AF2479">
        <w:rPr>
          <w:lang w:val="es-ES"/>
        </w:rPr>
        <w:t xml:space="preserve">204 </w:t>
      </w:r>
      <w:r w:rsidR="000B1685">
        <w:rPr>
          <w:lang w:val="es-ES"/>
        </w:rPr>
        <w:t>vuelos</w:t>
      </w:r>
      <w:r w:rsidR="00AF2479">
        <w:rPr>
          <w:lang w:val="es-ES"/>
        </w:rPr>
        <w:t xml:space="preserve"> semanales con Madrid y 90 con Barcelona, </w:t>
      </w:r>
      <w:r w:rsidR="000B1685">
        <w:rPr>
          <w:lang w:val="es-ES"/>
        </w:rPr>
        <w:t>tomando como referencia una semana tipo de este verano.</w:t>
      </w:r>
    </w:p>
    <w:p w14:paraId="387F0390" w14:textId="1BCB1CB3" w:rsidR="00DE1CFE" w:rsidRDefault="000C2826" w:rsidP="00052981">
      <w:pPr>
        <w:jc w:val="both"/>
        <w:rPr>
          <w:lang w:val="es-ES"/>
        </w:rPr>
      </w:pPr>
      <w:r>
        <w:rPr>
          <w:lang w:val="es-ES"/>
        </w:rPr>
        <w:t xml:space="preserve"> </w:t>
      </w:r>
    </w:p>
    <w:p w14:paraId="6F468CF1" w14:textId="77777777" w:rsidR="00DE1CFE" w:rsidRDefault="00DE1CFE" w:rsidP="00052981">
      <w:pPr>
        <w:jc w:val="both"/>
        <w:rPr>
          <w:lang w:val="es-ES"/>
        </w:rPr>
      </w:pPr>
    </w:p>
    <w:p w14:paraId="2E3D30CB" w14:textId="77777777" w:rsidR="00DE1CFE" w:rsidRDefault="00DE1CFE" w:rsidP="00052981">
      <w:pPr>
        <w:jc w:val="both"/>
        <w:rPr>
          <w:lang w:val="es-ES"/>
        </w:rPr>
      </w:pPr>
    </w:p>
    <w:p w14:paraId="027BCF97" w14:textId="77777777" w:rsidR="00E91F32" w:rsidRDefault="00E91F32" w:rsidP="00E91F32">
      <w:pPr>
        <w:pStyle w:val="Standard"/>
        <w:jc w:val="both"/>
        <w:rPr>
          <w:color w:val="555555"/>
          <w:sz w:val="22"/>
          <w:szCs w:val="22"/>
        </w:rPr>
      </w:pPr>
    </w:p>
    <w:sectPr w:rsidR="00E91F32">
      <w:headerReference w:type="even" r:id="rId8"/>
      <w:headerReference w:type="default" r:id="rId9"/>
      <w:footerReference w:type="even"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8FBE9" w14:textId="77777777" w:rsidR="00266ED5" w:rsidRDefault="00266ED5">
      <w:r>
        <w:separator/>
      </w:r>
    </w:p>
  </w:endnote>
  <w:endnote w:type="continuationSeparator" w:id="0">
    <w:p w14:paraId="7C561143" w14:textId="77777777" w:rsidR="00266ED5" w:rsidRDefault="0026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mbria"/>
    <w:panose1 w:val="020B0604020202020204"/>
    <w:charset w:val="00"/>
    <w:family w:val="roman"/>
    <w:pitch w:val="default"/>
  </w:font>
  <w:font w:name="OpenSymbol, 'Arial Unicode MS'">
    <w:altName w:val="Calibri"/>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Futura Book">
    <w:altName w:val="Futura"/>
    <w:panose1 w:val="020B0602020204020303"/>
    <w:charset w:val="00"/>
    <w:family w:val="swiss"/>
    <w:pitch w:val="default"/>
  </w:font>
  <w:font w:name="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E6A4" w14:textId="77777777" w:rsidR="00315AEA" w:rsidRDefault="00315A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052981" w14:paraId="7ADB3AD9" w14:textId="77777777">
      <w:trPr>
        <w:trHeight w:val="452"/>
      </w:trPr>
      <w:tc>
        <w:tcPr>
          <w:tcW w:w="9627" w:type="dxa"/>
          <w:tcBorders>
            <w:left w:val="nil"/>
            <w:bottom w:val="nil"/>
            <w:right w:val="nil"/>
          </w:tcBorders>
          <w:shd w:val="clear" w:color="auto" w:fill="auto"/>
          <w:vAlign w:val="bottom"/>
        </w:tcPr>
        <w:p w14:paraId="0E94BB1F" w14:textId="77777777" w:rsidR="00052981" w:rsidRDefault="00052981">
          <w:pPr>
            <w:pStyle w:val="Standard"/>
            <w:rPr>
              <w:b/>
              <w:bCs/>
              <w:sz w:val="20"/>
              <w:szCs w:val="20"/>
            </w:rPr>
          </w:pPr>
          <w:r>
            <w:rPr>
              <w:b/>
              <w:bCs/>
              <w:sz w:val="20"/>
              <w:szCs w:val="20"/>
            </w:rPr>
            <w:t>Área de Comunicación Corporativa</w:t>
          </w:r>
        </w:p>
      </w:tc>
    </w:tr>
    <w:tr w:rsidR="00052981"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052981" w:rsidRDefault="00052981">
          <w:pPr>
            <w:pStyle w:val="Standard"/>
            <w:rPr>
              <w:bCs/>
              <w:sz w:val="20"/>
              <w:szCs w:val="20"/>
            </w:rPr>
          </w:pPr>
          <w:r>
            <w:rPr>
              <w:bCs/>
              <w:sz w:val="20"/>
              <w:szCs w:val="20"/>
            </w:rPr>
            <w:t xml:space="preserve">630 914 840 </w:t>
          </w:r>
        </w:p>
        <w:p w14:paraId="4FAA4439" w14:textId="77777777" w:rsidR="00052981" w:rsidRDefault="00052981">
          <w:pPr>
            <w:pStyle w:val="Standard"/>
            <w:rPr>
              <w:bCs/>
              <w:sz w:val="20"/>
              <w:szCs w:val="20"/>
            </w:rPr>
          </w:pPr>
          <w:r>
            <w:rPr>
              <w:bCs/>
              <w:sz w:val="20"/>
              <w:szCs w:val="20"/>
            </w:rPr>
            <w:t>comunicacioncorporativa@turismodecanarias.com</w:t>
          </w:r>
        </w:p>
      </w:tc>
    </w:tr>
  </w:tbl>
  <w:p w14:paraId="1DD30B51" w14:textId="77777777" w:rsidR="00052981" w:rsidRDefault="00052981">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052981" w:rsidRDefault="00052981">
    <w:pPr>
      <w:pStyle w:val="Standard"/>
      <w:rPr>
        <w:b/>
        <w:bCs/>
      </w:rPr>
    </w:pPr>
  </w:p>
  <w:p w14:paraId="731E1CE4" w14:textId="77777777" w:rsidR="00052981" w:rsidRDefault="00052981">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5D0F" w14:textId="77777777" w:rsidR="00266ED5" w:rsidRDefault="00266ED5">
      <w:r>
        <w:separator/>
      </w:r>
    </w:p>
  </w:footnote>
  <w:footnote w:type="continuationSeparator" w:id="0">
    <w:p w14:paraId="0FD2FF74" w14:textId="77777777" w:rsidR="00266ED5" w:rsidRDefault="0026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5D7B" w14:textId="77777777" w:rsidR="00315AEA" w:rsidRDefault="00315A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052981" w:rsidRDefault="00052981">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5994AB2A" w:rsidR="00052981" w:rsidRDefault="00052981">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Pr>
        <w:noProof/>
        <w:sz w:val="20"/>
        <w:szCs w:val="20"/>
        <w:lang w:eastAsia="es-ES"/>
      </w:rPr>
      <w:t>Viernes</w:t>
    </w:r>
    <w:r>
      <w:rPr>
        <w:noProof/>
        <w:sz w:val="20"/>
        <w:szCs w:val="20"/>
        <w:lang w:val="es-ES_tradnl" w:eastAsia="es-ES_tradnl"/>
      </w:rPr>
      <w:t xml:space="preserve"> </w:t>
    </w:r>
    <w:r w:rsidR="006B6F77">
      <w:rPr>
        <w:noProof/>
        <w:sz w:val="20"/>
        <w:szCs w:val="20"/>
        <w:lang w:val="es-ES_tradnl" w:eastAsia="es-ES_tradnl"/>
      </w:rPr>
      <w:t>3</w:t>
    </w:r>
    <w:r>
      <w:rPr>
        <w:noProof/>
        <w:sz w:val="20"/>
        <w:szCs w:val="20"/>
        <w:lang w:val="es-ES_tradnl" w:eastAsia="es-ES_tradnl"/>
      </w:rPr>
      <w:t xml:space="preserve"> </w:t>
    </w:r>
    <w:r>
      <w:rPr>
        <w:rFonts w:cs="Arial Narrow"/>
        <w:sz w:val="20"/>
        <w:szCs w:val="20"/>
      </w:rPr>
      <w:t xml:space="preserve">de </w:t>
    </w:r>
    <w:r w:rsidR="006B6F77">
      <w:rPr>
        <w:rFonts w:cs="Arial Narrow"/>
        <w:sz w:val="20"/>
        <w:szCs w:val="20"/>
      </w:rPr>
      <w:t>junio</w:t>
    </w:r>
    <w:r>
      <w:rPr>
        <w:rFonts w:cs="Arial Narrow"/>
        <w:sz w:val="20"/>
        <w:szCs w:val="20"/>
      </w:rPr>
      <w:t xml:space="preserve"> de 2022</w:t>
    </w:r>
  </w:p>
  <w:p w14:paraId="5ED4B9F3" w14:textId="77777777" w:rsidR="00052981" w:rsidRDefault="00052981">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052981" w:rsidRDefault="00052981">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" stroked="f">
              <v:textbox inset="0,0,0,0">
                <w:txbxContent>
                  <w:p w14:paraId="53EF36CB" w14:textId="77777777" w:rsidR="00052981" w:rsidRDefault="00052981">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052981" w:rsidRDefault="00052981">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" stroked="f">
              <v:textbox inset="0,0,0,0">
                <w:txbxContent>
                  <w:p w14:paraId="31898603" w14:textId="77777777" w:rsidR="00052981" w:rsidRDefault="00052981">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16cid:durableId="1971592675">
    <w:abstractNumId w:val="4"/>
  </w:num>
  <w:num w:numId="2" w16cid:durableId="1473982427">
    <w:abstractNumId w:val="0"/>
  </w:num>
  <w:num w:numId="3" w16cid:durableId="112940399">
    <w:abstractNumId w:val="1"/>
  </w:num>
  <w:num w:numId="4" w16cid:durableId="860630115">
    <w:abstractNumId w:val="3"/>
  </w:num>
  <w:num w:numId="5" w16cid:durableId="1509907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0148F"/>
    <w:rsid w:val="000077E0"/>
    <w:rsid w:val="00011677"/>
    <w:rsid w:val="00011C81"/>
    <w:rsid w:val="00024098"/>
    <w:rsid w:val="0002742B"/>
    <w:rsid w:val="00032181"/>
    <w:rsid w:val="0003753E"/>
    <w:rsid w:val="00046108"/>
    <w:rsid w:val="00051782"/>
    <w:rsid w:val="00052981"/>
    <w:rsid w:val="000543CA"/>
    <w:rsid w:val="00061768"/>
    <w:rsid w:val="0006321C"/>
    <w:rsid w:val="00066CF2"/>
    <w:rsid w:val="00067006"/>
    <w:rsid w:val="00091456"/>
    <w:rsid w:val="0009310E"/>
    <w:rsid w:val="000A299D"/>
    <w:rsid w:val="000B1685"/>
    <w:rsid w:val="000B700A"/>
    <w:rsid w:val="000C2318"/>
    <w:rsid w:val="000C2826"/>
    <w:rsid w:val="000C5279"/>
    <w:rsid w:val="000D4BCF"/>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4770D"/>
    <w:rsid w:val="00150CCE"/>
    <w:rsid w:val="001547DB"/>
    <w:rsid w:val="001865BC"/>
    <w:rsid w:val="001B236B"/>
    <w:rsid w:val="001B3F1B"/>
    <w:rsid w:val="001B478B"/>
    <w:rsid w:val="001B6386"/>
    <w:rsid w:val="001B7EBE"/>
    <w:rsid w:val="001D231C"/>
    <w:rsid w:val="001E091A"/>
    <w:rsid w:val="001E1ED4"/>
    <w:rsid w:val="001F1B68"/>
    <w:rsid w:val="001F3BCC"/>
    <w:rsid w:val="001F3BD3"/>
    <w:rsid w:val="001F6F47"/>
    <w:rsid w:val="00202B87"/>
    <w:rsid w:val="00203285"/>
    <w:rsid w:val="00214FB8"/>
    <w:rsid w:val="00215757"/>
    <w:rsid w:val="00215A6C"/>
    <w:rsid w:val="00216F87"/>
    <w:rsid w:val="00217ED8"/>
    <w:rsid w:val="00227D50"/>
    <w:rsid w:val="00234840"/>
    <w:rsid w:val="00235065"/>
    <w:rsid w:val="002365A5"/>
    <w:rsid w:val="002372B2"/>
    <w:rsid w:val="00244000"/>
    <w:rsid w:val="0024661C"/>
    <w:rsid w:val="00257FFB"/>
    <w:rsid w:val="00260AB7"/>
    <w:rsid w:val="00266ED5"/>
    <w:rsid w:val="0027411D"/>
    <w:rsid w:val="00275599"/>
    <w:rsid w:val="00280847"/>
    <w:rsid w:val="00282977"/>
    <w:rsid w:val="002A2525"/>
    <w:rsid w:val="002B49CC"/>
    <w:rsid w:val="002C0F0E"/>
    <w:rsid w:val="002C1602"/>
    <w:rsid w:val="002C1A14"/>
    <w:rsid w:val="002C3E05"/>
    <w:rsid w:val="002C7486"/>
    <w:rsid w:val="002D1BB2"/>
    <w:rsid w:val="002D4D4F"/>
    <w:rsid w:val="002D6D37"/>
    <w:rsid w:val="002E6E05"/>
    <w:rsid w:val="0030295F"/>
    <w:rsid w:val="00315AEA"/>
    <w:rsid w:val="00325F5C"/>
    <w:rsid w:val="003275C2"/>
    <w:rsid w:val="00335F0A"/>
    <w:rsid w:val="00336BF7"/>
    <w:rsid w:val="00340045"/>
    <w:rsid w:val="0034546C"/>
    <w:rsid w:val="00362E6F"/>
    <w:rsid w:val="00363B5A"/>
    <w:rsid w:val="00366BED"/>
    <w:rsid w:val="00375C35"/>
    <w:rsid w:val="00377D72"/>
    <w:rsid w:val="00381BDC"/>
    <w:rsid w:val="00381F85"/>
    <w:rsid w:val="00383346"/>
    <w:rsid w:val="00386A9C"/>
    <w:rsid w:val="003B2916"/>
    <w:rsid w:val="003B5420"/>
    <w:rsid w:val="003B6450"/>
    <w:rsid w:val="003B7C90"/>
    <w:rsid w:val="003D2D5A"/>
    <w:rsid w:val="003D63A4"/>
    <w:rsid w:val="003D7B54"/>
    <w:rsid w:val="003E40E3"/>
    <w:rsid w:val="003E79CC"/>
    <w:rsid w:val="003F09B5"/>
    <w:rsid w:val="00400BD1"/>
    <w:rsid w:val="0040296D"/>
    <w:rsid w:val="00402B63"/>
    <w:rsid w:val="00403578"/>
    <w:rsid w:val="00413575"/>
    <w:rsid w:val="004149FB"/>
    <w:rsid w:val="00415505"/>
    <w:rsid w:val="00415FCE"/>
    <w:rsid w:val="0043027B"/>
    <w:rsid w:val="0044247D"/>
    <w:rsid w:val="004506CA"/>
    <w:rsid w:val="00450819"/>
    <w:rsid w:val="00461BF8"/>
    <w:rsid w:val="004666E4"/>
    <w:rsid w:val="00474CAE"/>
    <w:rsid w:val="00480234"/>
    <w:rsid w:val="00481212"/>
    <w:rsid w:val="00484EBF"/>
    <w:rsid w:val="0048797B"/>
    <w:rsid w:val="004951D9"/>
    <w:rsid w:val="00495D3A"/>
    <w:rsid w:val="004A4A21"/>
    <w:rsid w:val="004B0EC1"/>
    <w:rsid w:val="004B15E5"/>
    <w:rsid w:val="004D3661"/>
    <w:rsid w:val="004D7584"/>
    <w:rsid w:val="004E68EA"/>
    <w:rsid w:val="004F7BEF"/>
    <w:rsid w:val="0050707B"/>
    <w:rsid w:val="00516BD9"/>
    <w:rsid w:val="00527923"/>
    <w:rsid w:val="005340F0"/>
    <w:rsid w:val="0053558E"/>
    <w:rsid w:val="0054476E"/>
    <w:rsid w:val="00544FE9"/>
    <w:rsid w:val="00547F4A"/>
    <w:rsid w:val="0055753D"/>
    <w:rsid w:val="00563B98"/>
    <w:rsid w:val="00565216"/>
    <w:rsid w:val="005917F5"/>
    <w:rsid w:val="00597845"/>
    <w:rsid w:val="005A11B8"/>
    <w:rsid w:val="005A5915"/>
    <w:rsid w:val="005A5F97"/>
    <w:rsid w:val="005A692E"/>
    <w:rsid w:val="005D2B5D"/>
    <w:rsid w:val="005F591D"/>
    <w:rsid w:val="0060473B"/>
    <w:rsid w:val="00607A7E"/>
    <w:rsid w:val="00615D9B"/>
    <w:rsid w:val="00622FEB"/>
    <w:rsid w:val="00625A30"/>
    <w:rsid w:val="0062742A"/>
    <w:rsid w:val="006300FD"/>
    <w:rsid w:val="00643B32"/>
    <w:rsid w:val="00644A1C"/>
    <w:rsid w:val="006456EE"/>
    <w:rsid w:val="00651852"/>
    <w:rsid w:val="0065250D"/>
    <w:rsid w:val="0068507B"/>
    <w:rsid w:val="006A07B7"/>
    <w:rsid w:val="006A09CF"/>
    <w:rsid w:val="006B098C"/>
    <w:rsid w:val="006B1C97"/>
    <w:rsid w:val="006B6F77"/>
    <w:rsid w:val="006C5716"/>
    <w:rsid w:val="006C6222"/>
    <w:rsid w:val="006D363A"/>
    <w:rsid w:val="006D4516"/>
    <w:rsid w:val="006E008E"/>
    <w:rsid w:val="006E2FB1"/>
    <w:rsid w:val="006E33D6"/>
    <w:rsid w:val="006E39AC"/>
    <w:rsid w:val="006E470F"/>
    <w:rsid w:val="006F0BAA"/>
    <w:rsid w:val="006F6354"/>
    <w:rsid w:val="00703675"/>
    <w:rsid w:val="00717C62"/>
    <w:rsid w:val="00721270"/>
    <w:rsid w:val="00722E4F"/>
    <w:rsid w:val="00732F2B"/>
    <w:rsid w:val="00737A86"/>
    <w:rsid w:val="00742102"/>
    <w:rsid w:val="00744F48"/>
    <w:rsid w:val="00756F51"/>
    <w:rsid w:val="0077210A"/>
    <w:rsid w:val="00775DE4"/>
    <w:rsid w:val="00777377"/>
    <w:rsid w:val="00782A48"/>
    <w:rsid w:val="00782CD7"/>
    <w:rsid w:val="007948C3"/>
    <w:rsid w:val="00795ADC"/>
    <w:rsid w:val="007A1B0C"/>
    <w:rsid w:val="007A4431"/>
    <w:rsid w:val="007A7DA0"/>
    <w:rsid w:val="007C4EC3"/>
    <w:rsid w:val="007D2115"/>
    <w:rsid w:val="007E324B"/>
    <w:rsid w:val="007E4138"/>
    <w:rsid w:val="007E6960"/>
    <w:rsid w:val="007E7C9F"/>
    <w:rsid w:val="007F1658"/>
    <w:rsid w:val="008043D2"/>
    <w:rsid w:val="008068FD"/>
    <w:rsid w:val="00806CB0"/>
    <w:rsid w:val="008130DF"/>
    <w:rsid w:val="00816C3F"/>
    <w:rsid w:val="00820F4F"/>
    <w:rsid w:val="00845B2F"/>
    <w:rsid w:val="00845F52"/>
    <w:rsid w:val="00855AE2"/>
    <w:rsid w:val="00855C6E"/>
    <w:rsid w:val="00856FE1"/>
    <w:rsid w:val="00860D9D"/>
    <w:rsid w:val="008646E9"/>
    <w:rsid w:val="0088416A"/>
    <w:rsid w:val="00892AF2"/>
    <w:rsid w:val="00893CC8"/>
    <w:rsid w:val="008A45F1"/>
    <w:rsid w:val="008A5D0F"/>
    <w:rsid w:val="008A5D4A"/>
    <w:rsid w:val="008B6FC5"/>
    <w:rsid w:val="008D700C"/>
    <w:rsid w:val="008E3FB4"/>
    <w:rsid w:val="008E7F78"/>
    <w:rsid w:val="008F0DF2"/>
    <w:rsid w:val="008F1B9D"/>
    <w:rsid w:val="0090157D"/>
    <w:rsid w:val="009235B3"/>
    <w:rsid w:val="00930C01"/>
    <w:rsid w:val="00932436"/>
    <w:rsid w:val="00934674"/>
    <w:rsid w:val="0093722E"/>
    <w:rsid w:val="0094525C"/>
    <w:rsid w:val="00950427"/>
    <w:rsid w:val="009505A9"/>
    <w:rsid w:val="0096011C"/>
    <w:rsid w:val="00961233"/>
    <w:rsid w:val="00961D70"/>
    <w:rsid w:val="00963126"/>
    <w:rsid w:val="009677AB"/>
    <w:rsid w:val="00983C62"/>
    <w:rsid w:val="009871C7"/>
    <w:rsid w:val="0098762D"/>
    <w:rsid w:val="00992186"/>
    <w:rsid w:val="00996C17"/>
    <w:rsid w:val="009A5809"/>
    <w:rsid w:val="009A781B"/>
    <w:rsid w:val="009B1685"/>
    <w:rsid w:val="009B3B00"/>
    <w:rsid w:val="009D53DF"/>
    <w:rsid w:val="009D56D1"/>
    <w:rsid w:val="009E09FC"/>
    <w:rsid w:val="009E4034"/>
    <w:rsid w:val="009F52A7"/>
    <w:rsid w:val="00A1280A"/>
    <w:rsid w:val="00A14E3D"/>
    <w:rsid w:val="00A20EC2"/>
    <w:rsid w:val="00A22D3A"/>
    <w:rsid w:val="00A245D5"/>
    <w:rsid w:val="00A24E67"/>
    <w:rsid w:val="00A27B81"/>
    <w:rsid w:val="00A46E8E"/>
    <w:rsid w:val="00A47CDB"/>
    <w:rsid w:val="00A544D8"/>
    <w:rsid w:val="00A569C0"/>
    <w:rsid w:val="00A657B8"/>
    <w:rsid w:val="00A746D4"/>
    <w:rsid w:val="00A87D9F"/>
    <w:rsid w:val="00A94E5B"/>
    <w:rsid w:val="00AA2D71"/>
    <w:rsid w:val="00AD7FEC"/>
    <w:rsid w:val="00AF0E31"/>
    <w:rsid w:val="00AF1154"/>
    <w:rsid w:val="00AF2479"/>
    <w:rsid w:val="00B227A0"/>
    <w:rsid w:val="00B245EA"/>
    <w:rsid w:val="00B26CDE"/>
    <w:rsid w:val="00B609E1"/>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102FA"/>
    <w:rsid w:val="00C164AF"/>
    <w:rsid w:val="00C34B9D"/>
    <w:rsid w:val="00C5356E"/>
    <w:rsid w:val="00C570D2"/>
    <w:rsid w:val="00C57329"/>
    <w:rsid w:val="00C5744A"/>
    <w:rsid w:val="00C60459"/>
    <w:rsid w:val="00C6170E"/>
    <w:rsid w:val="00C740D1"/>
    <w:rsid w:val="00C76ADE"/>
    <w:rsid w:val="00C805B0"/>
    <w:rsid w:val="00C80FF2"/>
    <w:rsid w:val="00C81F3A"/>
    <w:rsid w:val="00C83E93"/>
    <w:rsid w:val="00C90ED0"/>
    <w:rsid w:val="00C92E5B"/>
    <w:rsid w:val="00C94845"/>
    <w:rsid w:val="00CA485B"/>
    <w:rsid w:val="00CA6B78"/>
    <w:rsid w:val="00CB5378"/>
    <w:rsid w:val="00CB76C4"/>
    <w:rsid w:val="00CC428A"/>
    <w:rsid w:val="00CC64C0"/>
    <w:rsid w:val="00CD6598"/>
    <w:rsid w:val="00CE5EF4"/>
    <w:rsid w:val="00CE6FEA"/>
    <w:rsid w:val="00D01753"/>
    <w:rsid w:val="00D03E01"/>
    <w:rsid w:val="00D03E53"/>
    <w:rsid w:val="00D3745E"/>
    <w:rsid w:val="00D41323"/>
    <w:rsid w:val="00D42AC2"/>
    <w:rsid w:val="00D45693"/>
    <w:rsid w:val="00D51717"/>
    <w:rsid w:val="00D5176A"/>
    <w:rsid w:val="00D605E6"/>
    <w:rsid w:val="00D63608"/>
    <w:rsid w:val="00D656B7"/>
    <w:rsid w:val="00D71BB9"/>
    <w:rsid w:val="00D776B7"/>
    <w:rsid w:val="00D801A3"/>
    <w:rsid w:val="00D946CB"/>
    <w:rsid w:val="00D95A93"/>
    <w:rsid w:val="00DA0DE7"/>
    <w:rsid w:val="00DC24DA"/>
    <w:rsid w:val="00DC2A5F"/>
    <w:rsid w:val="00DC6C25"/>
    <w:rsid w:val="00DC7C2E"/>
    <w:rsid w:val="00DD2171"/>
    <w:rsid w:val="00DD3A42"/>
    <w:rsid w:val="00DD54C7"/>
    <w:rsid w:val="00DE1CFE"/>
    <w:rsid w:val="00E00156"/>
    <w:rsid w:val="00E06425"/>
    <w:rsid w:val="00E12240"/>
    <w:rsid w:val="00E15A7E"/>
    <w:rsid w:val="00E402C2"/>
    <w:rsid w:val="00E452D4"/>
    <w:rsid w:val="00E46164"/>
    <w:rsid w:val="00E465A3"/>
    <w:rsid w:val="00E47578"/>
    <w:rsid w:val="00E51CA8"/>
    <w:rsid w:val="00E55333"/>
    <w:rsid w:val="00E65BC2"/>
    <w:rsid w:val="00E72214"/>
    <w:rsid w:val="00E7331A"/>
    <w:rsid w:val="00E82FE4"/>
    <w:rsid w:val="00E91F32"/>
    <w:rsid w:val="00E93BB9"/>
    <w:rsid w:val="00E93F24"/>
    <w:rsid w:val="00E95227"/>
    <w:rsid w:val="00EB0357"/>
    <w:rsid w:val="00EB2727"/>
    <w:rsid w:val="00EB3E9D"/>
    <w:rsid w:val="00EB5552"/>
    <w:rsid w:val="00EB7824"/>
    <w:rsid w:val="00EC5CE9"/>
    <w:rsid w:val="00EC6947"/>
    <w:rsid w:val="00ED3764"/>
    <w:rsid w:val="00ED6457"/>
    <w:rsid w:val="00EE726E"/>
    <w:rsid w:val="00EF57A3"/>
    <w:rsid w:val="00EF640C"/>
    <w:rsid w:val="00F00F00"/>
    <w:rsid w:val="00F03FE8"/>
    <w:rsid w:val="00F06890"/>
    <w:rsid w:val="00F23B5C"/>
    <w:rsid w:val="00F248F2"/>
    <w:rsid w:val="00F42242"/>
    <w:rsid w:val="00F43E1D"/>
    <w:rsid w:val="00F52389"/>
    <w:rsid w:val="00F53094"/>
    <w:rsid w:val="00F54BB7"/>
    <w:rsid w:val="00F5553D"/>
    <w:rsid w:val="00F61306"/>
    <w:rsid w:val="00F62621"/>
    <w:rsid w:val="00F63EB3"/>
    <w:rsid w:val="00F64DCB"/>
    <w:rsid w:val="00F6730C"/>
    <w:rsid w:val="00F73CFD"/>
    <w:rsid w:val="00F80378"/>
    <w:rsid w:val="00F832E1"/>
    <w:rsid w:val="00F92245"/>
    <w:rsid w:val="00F93792"/>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B619693C-09F2-094F-8568-02748E7E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232">
      <w:bodyDiv w:val="1"/>
      <w:marLeft w:val="0"/>
      <w:marRight w:val="0"/>
      <w:marTop w:val="0"/>
      <w:marBottom w:val="0"/>
      <w:divBdr>
        <w:top w:val="none" w:sz="0" w:space="0" w:color="auto"/>
        <w:left w:val="none" w:sz="0" w:space="0" w:color="auto"/>
        <w:bottom w:val="none" w:sz="0" w:space="0" w:color="auto"/>
        <w:right w:val="none" w:sz="0" w:space="0" w:color="auto"/>
      </w:divBdr>
      <w:divsChild>
        <w:div w:id="1802265410">
          <w:marLeft w:val="227"/>
          <w:marRight w:val="0"/>
          <w:marTop w:val="0"/>
          <w:marBottom w:val="0"/>
          <w:divBdr>
            <w:top w:val="none" w:sz="0" w:space="0" w:color="auto"/>
            <w:left w:val="none" w:sz="0" w:space="0" w:color="auto"/>
            <w:bottom w:val="none" w:sz="0" w:space="0" w:color="auto"/>
            <w:right w:val="none" w:sz="0" w:space="0" w:color="auto"/>
          </w:divBdr>
        </w:div>
        <w:div w:id="5598252">
          <w:marLeft w:val="227"/>
          <w:marRight w:val="0"/>
          <w:marTop w:val="0"/>
          <w:marBottom w:val="0"/>
          <w:divBdr>
            <w:top w:val="none" w:sz="0" w:space="0" w:color="auto"/>
            <w:left w:val="none" w:sz="0" w:space="0" w:color="auto"/>
            <w:bottom w:val="none" w:sz="0" w:space="0" w:color="auto"/>
            <w:right w:val="none" w:sz="0" w:space="0" w:color="auto"/>
          </w:divBdr>
        </w:div>
        <w:div w:id="54202876">
          <w:marLeft w:val="227"/>
          <w:marRight w:val="0"/>
          <w:marTop w:val="0"/>
          <w:marBottom w:val="0"/>
          <w:divBdr>
            <w:top w:val="none" w:sz="0" w:space="0" w:color="auto"/>
            <w:left w:val="none" w:sz="0" w:space="0" w:color="auto"/>
            <w:bottom w:val="none" w:sz="0" w:space="0" w:color="auto"/>
            <w:right w:val="none" w:sz="0" w:space="0" w:color="auto"/>
          </w:divBdr>
        </w:div>
        <w:div w:id="2111048425">
          <w:marLeft w:val="227"/>
          <w:marRight w:val="0"/>
          <w:marTop w:val="0"/>
          <w:marBottom w:val="0"/>
          <w:divBdr>
            <w:top w:val="none" w:sz="0" w:space="0" w:color="auto"/>
            <w:left w:val="none" w:sz="0" w:space="0" w:color="auto"/>
            <w:bottom w:val="none" w:sz="0" w:space="0" w:color="auto"/>
            <w:right w:val="none" w:sz="0" w:space="0" w:color="auto"/>
          </w:divBdr>
        </w:div>
        <w:div w:id="504394284">
          <w:marLeft w:val="227"/>
          <w:marRight w:val="0"/>
          <w:marTop w:val="0"/>
          <w:marBottom w:val="0"/>
          <w:divBdr>
            <w:top w:val="none" w:sz="0" w:space="0" w:color="auto"/>
            <w:left w:val="none" w:sz="0" w:space="0" w:color="auto"/>
            <w:bottom w:val="none" w:sz="0" w:space="0" w:color="auto"/>
            <w:right w:val="none" w:sz="0" w:space="0" w:color="auto"/>
          </w:divBdr>
        </w:div>
        <w:div w:id="428241007">
          <w:marLeft w:val="227"/>
          <w:marRight w:val="0"/>
          <w:marTop w:val="0"/>
          <w:marBottom w:val="0"/>
          <w:divBdr>
            <w:top w:val="none" w:sz="0" w:space="0" w:color="auto"/>
            <w:left w:val="none" w:sz="0" w:space="0" w:color="auto"/>
            <w:bottom w:val="none" w:sz="0" w:space="0" w:color="auto"/>
            <w:right w:val="none" w:sz="0" w:space="0" w:color="auto"/>
          </w:divBdr>
        </w:div>
        <w:div w:id="52168868">
          <w:marLeft w:val="227"/>
          <w:marRight w:val="0"/>
          <w:marTop w:val="0"/>
          <w:marBottom w:val="0"/>
          <w:divBdr>
            <w:top w:val="none" w:sz="0" w:space="0" w:color="auto"/>
            <w:left w:val="none" w:sz="0" w:space="0" w:color="auto"/>
            <w:bottom w:val="none" w:sz="0" w:space="0" w:color="auto"/>
            <w:right w:val="none" w:sz="0" w:space="0" w:color="auto"/>
          </w:divBdr>
        </w:div>
        <w:div w:id="322664604">
          <w:marLeft w:val="227"/>
          <w:marRight w:val="0"/>
          <w:marTop w:val="0"/>
          <w:marBottom w:val="0"/>
          <w:divBdr>
            <w:top w:val="none" w:sz="0" w:space="0" w:color="auto"/>
            <w:left w:val="none" w:sz="0" w:space="0" w:color="auto"/>
            <w:bottom w:val="none" w:sz="0" w:space="0" w:color="auto"/>
            <w:right w:val="none" w:sz="0" w:space="0" w:color="auto"/>
          </w:divBdr>
        </w:div>
        <w:div w:id="358774796">
          <w:marLeft w:val="0"/>
          <w:marRight w:val="0"/>
          <w:marTop w:val="0"/>
          <w:marBottom w:val="0"/>
          <w:divBdr>
            <w:top w:val="none" w:sz="0" w:space="0" w:color="auto"/>
            <w:left w:val="none" w:sz="0" w:space="0" w:color="auto"/>
            <w:bottom w:val="none" w:sz="0" w:space="0" w:color="auto"/>
            <w:right w:val="none" w:sz="0" w:space="0" w:color="auto"/>
          </w:divBdr>
        </w:div>
        <w:div w:id="276373671">
          <w:marLeft w:val="0"/>
          <w:marRight w:val="0"/>
          <w:marTop w:val="0"/>
          <w:marBottom w:val="0"/>
          <w:divBdr>
            <w:top w:val="none" w:sz="0" w:space="0" w:color="auto"/>
            <w:left w:val="none" w:sz="0" w:space="0" w:color="auto"/>
            <w:bottom w:val="none" w:sz="0" w:space="0" w:color="auto"/>
            <w:right w:val="none" w:sz="0" w:space="0" w:color="auto"/>
          </w:divBdr>
        </w:div>
        <w:div w:id="752817670">
          <w:marLeft w:val="227"/>
          <w:marRight w:val="0"/>
          <w:marTop w:val="0"/>
          <w:marBottom w:val="0"/>
          <w:divBdr>
            <w:top w:val="none" w:sz="0" w:space="0" w:color="auto"/>
            <w:left w:val="none" w:sz="0" w:space="0" w:color="auto"/>
            <w:bottom w:val="none" w:sz="0" w:space="0" w:color="auto"/>
            <w:right w:val="none" w:sz="0" w:space="0" w:color="auto"/>
          </w:divBdr>
        </w:div>
        <w:div w:id="2119565415">
          <w:marLeft w:val="0"/>
          <w:marRight w:val="0"/>
          <w:marTop w:val="0"/>
          <w:marBottom w:val="0"/>
          <w:divBdr>
            <w:top w:val="none" w:sz="0" w:space="0" w:color="auto"/>
            <w:left w:val="none" w:sz="0" w:space="0" w:color="auto"/>
            <w:bottom w:val="none" w:sz="0" w:space="0" w:color="auto"/>
            <w:right w:val="none" w:sz="0" w:space="0" w:color="auto"/>
          </w:divBdr>
        </w:div>
        <w:div w:id="2024742500">
          <w:marLeft w:val="227"/>
          <w:marRight w:val="0"/>
          <w:marTop w:val="0"/>
          <w:marBottom w:val="0"/>
          <w:divBdr>
            <w:top w:val="none" w:sz="0" w:space="0" w:color="auto"/>
            <w:left w:val="none" w:sz="0" w:space="0" w:color="auto"/>
            <w:bottom w:val="none" w:sz="0" w:space="0" w:color="auto"/>
            <w:right w:val="none" w:sz="0" w:space="0" w:color="auto"/>
          </w:divBdr>
        </w:div>
        <w:div w:id="1994408031">
          <w:marLeft w:val="227"/>
          <w:marRight w:val="0"/>
          <w:marTop w:val="0"/>
          <w:marBottom w:val="0"/>
          <w:divBdr>
            <w:top w:val="none" w:sz="0" w:space="0" w:color="auto"/>
            <w:left w:val="none" w:sz="0" w:space="0" w:color="auto"/>
            <w:bottom w:val="none" w:sz="0" w:space="0" w:color="auto"/>
            <w:right w:val="none" w:sz="0" w:space="0" w:color="auto"/>
          </w:divBdr>
        </w:div>
        <w:div w:id="213854418">
          <w:marLeft w:val="227"/>
          <w:marRight w:val="0"/>
          <w:marTop w:val="0"/>
          <w:marBottom w:val="0"/>
          <w:divBdr>
            <w:top w:val="none" w:sz="0" w:space="0" w:color="auto"/>
            <w:left w:val="none" w:sz="0" w:space="0" w:color="auto"/>
            <w:bottom w:val="none" w:sz="0" w:space="0" w:color="auto"/>
            <w:right w:val="none" w:sz="0" w:space="0" w:color="auto"/>
          </w:divBdr>
        </w:div>
        <w:div w:id="179903170">
          <w:marLeft w:val="227"/>
          <w:marRight w:val="0"/>
          <w:marTop w:val="0"/>
          <w:marBottom w:val="0"/>
          <w:divBdr>
            <w:top w:val="none" w:sz="0" w:space="0" w:color="auto"/>
            <w:left w:val="none" w:sz="0" w:space="0" w:color="auto"/>
            <w:bottom w:val="none" w:sz="0" w:space="0" w:color="auto"/>
            <w:right w:val="none" w:sz="0" w:space="0" w:color="auto"/>
          </w:divBdr>
        </w:div>
        <w:div w:id="274600760">
          <w:marLeft w:val="227"/>
          <w:marRight w:val="0"/>
          <w:marTop w:val="0"/>
          <w:marBottom w:val="0"/>
          <w:divBdr>
            <w:top w:val="none" w:sz="0" w:space="0" w:color="auto"/>
            <w:left w:val="none" w:sz="0" w:space="0" w:color="auto"/>
            <w:bottom w:val="none" w:sz="0" w:space="0" w:color="auto"/>
            <w:right w:val="none" w:sz="0" w:space="0" w:color="auto"/>
          </w:divBdr>
        </w:div>
        <w:div w:id="1325281845">
          <w:marLeft w:val="227"/>
          <w:marRight w:val="0"/>
          <w:marTop w:val="0"/>
          <w:marBottom w:val="0"/>
          <w:divBdr>
            <w:top w:val="none" w:sz="0" w:space="0" w:color="auto"/>
            <w:left w:val="none" w:sz="0" w:space="0" w:color="auto"/>
            <w:bottom w:val="none" w:sz="0" w:space="0" w:color="auto"/>
            <w:right w:val="none" w:sz="0" w:space="0" w:color="auto"/>
          </w:divBdr>
        </w:div>
        <w:div w:id="654646205">
          <w:marLeft w:val="227"/>
          <w:marRight w:val="0"/>
          <w:marTop w:val="0"/>
          <w:marBottom w:val="0"/>
          <w:divBdr>
            <w:top w:val="none" w:sz="0" w:space="0" w:color="auto"/>
            <w:left w:val="none" w:sz="0" w:space="0" w:color="auto"/>
            <w:bottom w:val="none" w:sz="0" w:space="0" w:color="auto"/>
            <w:right w:val="none" w:sz="0" w:space="0" w:color="auto"/>
          </w:divBdr>
        </w:div>
        <w:div w:id="985431782">
          <w:marLeft w:val="227"/>
          <w:marRight w:val="0"/>
          <w:marTop w:val="0"/>
          <w:marBottom w:val="0"/>
          <w:divBdr>
            <w:top w:val="none" w:sz="0" w:space="0" w:color="auto"/>
            <w:left w:val="none" w:sz="0" w:space="0" w:color="auto"/>
            <w:bottom w:val="none" w:sz="0" w:space="0" w:color="auto"/>
            <w:right w:val="none" w:sz="0" w:space="0" w:color="auto"/>
          </w:divBdr>
        </w:div>
        <w:div w:id="1825662411">
          <w:marLeft w:val="227"/>
          <w:marRight w:val="0"/>
          <w:marTop w:val="0"/>
          <w:marBottom w:val="0"/>
          <w:divBdr>
            <w:top w:val="none" w:sz="0" w:space="0" w:color="auto"/>
            <w:left w:val="none" w:sz="0" w:space="0" w:color="auto"/>
            <w:bottom w:val="none" w:sz="0" w:space="0" w:color="auto"/>
            <w:right w:val="none" w:sz="0" w:space="0" w:color="auto"/>
          </w:divBdr>
        </w:div>
        <w:div w:id="1307512556">
          <w:marLeft w:val="0"/>
          <w:marRight w:val="0"/>
          <w:marTop w:val="0"/>
          <w:marBottom w:val="0"/>
          <w:divBdr>
            <w:top w:val="none" w:sz="0" w:space="0" w:color="auto"/>
            <w:left w:val="none" w:sz="0" w:space="0" w:color="auto"/>
            <w:bottom w:val="none" w:sz="0" w:space="0" w:color="auto"/>
            <w:right w:val="none" w:sz="0" w:space="0" w:color="auto"/>
          </w:divBdr>
        </w:div>
        <w:div w:id="2077391619">
          <w:marLeft w:val="227"/>
          <w:marRight w:val="0"/>
          <w:marTop w:val="0"/>
          <w:marBottom w:val="0"/>
          <w:divBdr>
            <w:top w:val="none" w:sz="0" w:space="0" w:color="auto"/>
            <w:left w:val="none" w:sz="0" w:space="0" w:color="auto"/>
            <w:bottom w:val="none" w:sz="0" w:space="0" w:color="auto"/>
            <w:right w:val="none" w:sz="0" w:space="0" w:color="auto"/>
          </w:divBdr>
        </w:div>
        <w:div w:id="1360624361">
          <w:marLeft w:val="227"/>
          <w:marRight w:val="0"/>
          <w:marTop w:val="0"/>
          <w:marBottom w:val="0"/>
          <w:divBdr>
            <w:top w:val="none" w:sz="0" w:space="0" w:color="auto"/>
            <w:left w:val="none" w:sz="0" w:space="0" w:color="auto"/>
            <w:bottom w:val="none" w:sz="0" w:space="0" w:color="auto"/>
            <w:right w:val="none" w:sz="0" w:space="0" w:color="auto"/>
          </w:divBdr>
        </w:div>
        <w:div w:id="1904678946">
          <w:marLeft w:val="227"/>
          <w:marRight w:val="0"/>
          <w:marTop w:val="0"/>
          <w:marBottom w:val="0"/>
          <w:divBdr>
            <w:top w:val="none" w:sz="0" w:space="0" w:color="auto"/>
            <w:left w:val="none" w:sz="0" w:space="0" w:color="auto"/>
            <w:bottom w:val="none" w:sz="0" w:space="0" w:color="auto"/>
            <w:right w:val="none" w:sz="0" w:space="0" w:color="auto"/>
          </w:divBdr>
        </w:div>
        <w:div w:id="1702238777">
          <w:marLeft w:val="227"/>
          <w:marRight w:val="0"/>
          <w:marTop w:val="0"/>
          <w:marBottom w:val="0"/>
          <w:divBdr>
            <w:top w:val="none" w:sz="0" w:space="0" w:color="auto"/>
            <w:left w:val="none" w:sz="0" w:space="0" w:color="auto"/>
            <w:bottom w:val="none" w:sz="0" w:space="0" w:color="auto"/>
            <w:right w:val="none" w:sz="0" w:space="0" w:color="auto"/>
          </w:divBdr>
        </w:div>
      </w:divsChild>
    </w:div>
    <w:div w:id="87190777">
      <w:bodyDiv w:val="1"/>
      <w:marLeft w:val="0"/>
      <w:marRight w:val="0"/>
      <w:marTop w:val="0"/>
      <w:marBottom w:val="0"/>
      <w:divBdr>
        <w:top w:val="none" w:sz="0" w:space="0" w:color="auto"/>
        <w:left w:val="none" w:sz="0" w:space="0" w:color="auto"/>
        <w:bottom w:val="none" w:sz="0" w:space="0" w:color="auto"/>
        <w:right w:val="none" w:sz="0" w:space="0" w:color="auto"/>
      </w:divBdr>
    </w:div>
    <w:div w:id="133790707">
      <w:bodyDiv w:val="1"/>
      <w:marLeft w:val="0"/>
      <w:marRight w:val="0"/>
      <w:marTop w:val="0"/>
      <w:marBottom w:val="0"/>
      <w:divBdr>
        <w:top w:val="none" w:sz="0" w:space="0" w:color="auto"/>
        <w:left w:val="none" w:sz="0" w:space="0" w:color="auto"/>
        <w:bottom w:val="none" w:sz="0" w:space="0" w:color="auto"/>
        <w:right w:val="none" w:sz="0" w:space="0" w:color="auto"/>
      </w:divBdr>
    </w:div>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462650461">
      <w:bodyDiv w:val="1"/>
      <w:marLeft w:val="0"/>
      <w:marRight w:val="0"/>
      <w:marTop w:val="0"/>
      <w:marBottom w:val="0"/>
      <w:divBdr>
        <w:top w:val="none" w:sz="0" w:space="0" w:color="auto"/>
        <w:left w:val="none" w:sz="0" w:space="0" w:color="auto"/>
        <w:bottom w:val="none" w:sz="0" w:space="0" w:color="auto"/>
        <w:right w:val="none" w:sz="0" w:space="0" w:color="auto"/>
      </w:divBdr>
    </w:div>
    <w:div w:id="783497042">
      <w:bodyDiv w:val="1"/>
      <w:marLeft w:val="0"/>
      <w:marRight w:val="0"/>
      <w:marTop w:val="0"/>
      <w:marBottom w:val="0"/>
      <w:divBdr>
        <w:top w:val="none" w:sz="0" w:space="0" w:color="auto"/>
        <w:left w:val="none" w:sz="0" w:space="0" w:color="auto"/>
        <w:bottom w:val="none" w:sz="0" w:space="0" w:color="auto"/>
        <w:right w:val="none" w:sz="0" w:space="0" w:color="auto"/>
      </w:divBdr>
    </w:div>
    <w:div w:id="797995490">
      <w:bodyDiv w:val="1"/>
      <w:marLeft w:val="0"/>
      <w:marRight w:val="0"/>
      <w:marTop w:val="0"/>
      <w:marBottom w:val="0"/>
      <w:divBdr>
        <w:top w:val="none" w:sz="0" w:space="0" w:color="auto"/>
        <w:left w:val="none" w:sz="0" w:space="0" w:color="auto"/>
        <w:bottom w:val="none" w:sz="0" w:space="0" w:color="auto"/>
        <w:right w:val="none" w:sz="0" w:space="0" w:color="auto"/>
      </w:divBdr>
    </w:div>
    <w:div w:id="935796321">
      <w:bodyDiv w:val="1"/>
      <w:marLeft w:val="0"/>
      <w:marRight w:val="0"/>
      <w:marTop w:val="0"/>
      <w:marBottom w:val="0"/>
      <w:divBdr>
        <w:top w:val="none" w:sz="0" w:space="0" w:color="auto"/>
        <w:left w:val="none" w:sz="0" w:space="0" w:color="auto"/>
        <w:bottom w:val="none" w:sz="0" w:space="0" w:color="auto"/>
        <w:right w:val="none" w:sz="0" w:space="0" w:color="auto"/>
      </w:divBdr>
    </w:div>
    <w:div w:id="1043942013">
      <w:bodyDiv w:val="1"/>
      <w:marLeft w:val="0"/>
      <w:marRight w:val="0"/>
      <w:marTop w:val="0"/>
      <w:marBottom w:val="0"/>
      <w:divBdr>
        <w:top w:val="none" w:sz="0" w:space="0" w:color="auto"/>
        <w:left w:val="none" w:sz="0" w:space="0" w:color="auto"/>
        <w:bottom w:val="none" w:sz="0" w:space="0" w:color="auto"/>
        <w:right w:val="none" w:sz="0" w:space="0" w:color="auto"/>
      </w:divBdr>
      <w:divsChild>
        <w:div w:id="577979395">
          <w:marLeft w:val="0"/>
          <w:marRight w:val="0"/>
          <w:marTop w:val="0"/>
          <w:marBottom w:val="0"/>
          <w:divBdr>
            <w:top w:val="none" w:sz="0" w:space="0" w:color="auto"/>
            <w:left w:val="none" w:sz="0" w:space="0" w:color="auto"/>
            <w:bottom w:val="none" w:sz="0" w:space="0" w:color="auto"/>
            <w:right w:val="none" w:sz="0" w:space="0" w:color="auto"/>
          </w:divBdr>
          <w:divsChild>
            <w:div w:id="597178823">
              <w:marLeft w:val="0"/>
              <w:marRight w:val="0"/>
              <w:marTop w:val="0"/>
              <w:marBottom w:val="0"/>
              <w:divBdr>
                <w:top w:val="none" w:sz="0" w:space="0" w:color="auto"/>
                <w:left w:val="none" w:sz="0" w:space="0" w:color="auto"/>
                <w:bottom w:val="none" w:sz="0" w:space="0" w:color="auto"/>
                <w:right w:val="none" w:sz="0" w:space="0" w:color="auto"/>
              </w:divBdr>
              <w:divsChild>
                <w:div w:id="18824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1596">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32560217">
      <w:bodyDiv w:val="1"/>
      <w:marLeft w:val="0"/>
      <w:marRight w:val="0"/>
      <w:marTop w:val="0"/>
      <w:marBottom w:val="0"/>
      <w:divBdr>
        <w:top w:val="none" w:sz="0" w:space="0" w:color="auto"/>
        <w:left w:val="none" w:sz="0" w:space="0" w:color="auto"/>
        <w:bottom w:val="none" w:sz="0" w:space="0" w:color="auto"/>
        <w:right w:val="none" w:sz="0" w:space="0" w:color="auto"/>
      </w:divBdr>
    </w:div>
    <w:div w:id="1165241983">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187866730">
      <w:bodyDiv w:val="1"/>
      <w:marLeft w:val="0"/>
      <w:marRight w:val="0"/>
      <w:marTop w:val="0"/>
      <w:marBottom w:val="0"/>
      <w:divBdr>
        <w:top w:val="none" w:sz="0" w:space="0" w:color="auto"/>
        <w:left w:val="none" w:sz="0" w:space="0" w:color="auto"/>
        <w:bottom w:val="none" w:sz="0" w:space="0" w:color="auto"/>
        <w:right w:val="none" w:sz="0" w:space="0" w:color="auto"/>
      </w:divBdr>
    </w:div>
    <w:div w:id="1409226846">
      <w:bodyDiv w:val="1"/>
      <w:marLeft w:val="0"/>
      <w:marRight w:val="0"/>
      <w:marTop w:val="0"/>
      <w:marBottom w:val="0"/>
      <w:divBdr>
        <w:top w:val="none" w:sz="0" w:space="0" w:color="auto"/>
        <w:left w:val="none" w:sz="0" w:space="0" w:color="auto"/>
        <w:bottom w:val="none" w:sz="0" w:space="0" w:color="auto"/>
        <w:right w:val="none" w:sz="0" w:space="0" w:color="auto"/>
      </w:divBdr>
      <w:divsChild>
        <w:div w:id="601692977">
          <w:marLeft w:val="227"/>
          <w:marRight w:val="0"/>
          <w:marTop w:val="0"/>
          <w:marBottom w:val="0"/>
          <w:divBdr>
            <w:top w:val="none" w:sz="0" w:space="0" w:color="auto"/>
            <w:left w:val="none" w:sz="0" w:space="0" w:color="auto"/>
            <w:bottom w:val="none" w:sz="0" w:space="0" w:color="auto"/>
            <w:right w:val="none" w:sz="0" w:space="0" w:color="auto"/>
          </w:divBdr>
        </w:div>
        <w:div w:id="849564115">
          <w:marLeft w:val="227"/>
          <w:marRight w:val="0"/>
          <w:marTop w:val="0"/>
          <w:marBottom w:val="0"/>
          <w:divBdr>
            <w:top w:val="none" w:sz="0" w:space="0" w:color="auto"/>
            <w:left w:val="none" w:sz="0" w:space="0" w:color="auto"/>
            <w:bottom w:val="none" w:sz="0" w:space="0" w:color="auto"/>
            <w:right w:val="none" w:sz="0" w:space="0" w:color="auto"/>
          </w:divBdr>
        </w:div>
        <w:div w:id="493110022">
          <w:marLeft w:val="227"/>
          <w:marRight w:val="0"/>
          <w:marTop w:val="0"/>
          <w:marBottom w:val="0"/>
          <w:divBdr>
            <w:top w:val="none" w:sz="0" w:space="0" w:color="auto"/>
            <w:left w:val="none" w:sz="0" w:space="0" w:color="auto"/>
            <w:bottom w:val="none" w:sz="0" w:space="0" w:color="auto"/>
            <w:right w:val="none" w:sz="0" w:space="0" w:color="auto"/>
          </w:divBdr>
        </w:div>
      </w:divsChild>
    </w:div>
    <w:div w:id="1420325104">
      <w:bodyDiv w:val="1"/>
      <w:marLeft w:val="0"/>
      <w:marRight w:val="0"/>
      <w:marTop w:val="0"/>
      <w:marBottom w:val="0"/>
      <w:divBdr>
        <w:top w:val="none" w:sz="0" w:space="0" w:color="auto"/>
        <w:left w:val="none" w:sz="0" w:space="0" w:color="auto"/>
        <w:bottom w:val="none" w:sz="0" w:space="0" w:color="auto"/>
        <w:right w:val="none" w:sz="0" w:space="0" w:color="auto"/>
      </w:divBdr>
    </w:div>
    <w:div w:id="1446652442">
      <w:bodyDiv w:val="1"/>
      <w:marLeft w:val="0"/>
      <w:marRight w:val="0"/>
      <w:marTop w:val="0"/>
      <w:marBottom w:val="0"/>
      <w:divBdr>
        <w:top w:val="none" w:sz="0" w:space="0" w:color="auto"/>
        <w:left w:val="none" w:sz="0" w:space="0" w:color="auto"/>
        <w:bottom w:val="none" w:sz="0" w:space="0" w:color="auto"/>
        <w:right w:val="none" w:sz="0" w:space="0" w:color="auto"/>
      </w:divBdr>
      <w:divsChild>
        <w:div w:id="1398361901">
          <w:marLeft w:val="0"/>
          <w:marRight w:val="0"/>
          <w:marTop w:val="0"/>
          <w:marBottom w:val="0"/>
          <w:divBdr>
            <w:top w:val="none" w:sz="0" w:space="0" w:color="auto"/>
            <w:left w:val="none" w:sz="0" w:space="0" w:color="auto"/>
            <w:bottom w:val="none" w:sz="0" w:space="0" w:color="auto"/>
            <w:right w:val="none" w:sz="0" w:space="0" w:color="auto"/>
          </w:divBdr>
        </w:div>
      </w:divsChild>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 w:id="1835025493">
      <w:bodyDiv w:val="1"/>
      <w:marLeft w:val="0"/>
      <w:marRight w:val="0"/>
      <w:marTop w:val="0"/>
      <w:marBottom w:val="0"/>
      <w:divBdr>
        <w:top w:val="none" w:sz="0" w:space="0" w:color="auto"/>
        <w:left w:val="none" w:sz="0" w:space="0" w:color="auto"/>
        <w:bottom w:val="none" w:sz="0" w:space="0" w:color="auto"/>
        <w:right w:val="none" w:sz="0" w:space="0" w:color="auto"/>
      </w:divBdr>
    </w:div>
    <w:div w:id="1859078101">
      <w:bodyDiv w:val="1"/>
      <w:marLeft w:val="0"/>
      <w:marRight w:val="0"/>
      <w:marTop w:val="0"/>
      <w:marBottom w:val="0"/>
      <w:divBdr>
        <w:top w:val="none" w:sz="0" w:space="0" w:color="auto"/>
        <w:left w:val="none" w:sz="0" w:space="0" w:color="auto"/>
        <w:bottom w:val="none" w:sz="0" w:space="0" w:color="auto"/>
        <w:right w:val="none" w:sz="0" w:space="0" w:color="auto"/>
      </w:divBdr>
    </w:div>
    <w:div w:id="1871528779">
      <w:bodyDiv w:val="1"/>
      <w:marLeft w:val="0"/>
      <w:marRight w:val="0"/>
      <w:marTop w:val="0"/>
      <w:marBottom w:val="0"/>
      <w:divBdr>
        <w:top w:val="none" w:sz="0" w:space="0" w:color="auto"/>
        <w:left w:val="none" w:sz="0" w:space="0" w:color="auto"/>
        <w:bottom w:val="none" w:sz="0" w:space="0" w:color="auto"/>
        <w:right w:val="none" w:sz="0" w:space="0" w:color="auto"/>
      </w:divBdr>
      <w:divsChild>
        <w:div w:id="790980228">
          <w:marLeft w:val="227"/>
          <w:marRight w:val="0"/>
          <w:marTop w:val="0"/>
          <w:marBottom w:val="0"/>
          <w:divBdr>
            <w:top w:val="none" w:sz="0" w:space="0" w:color="auto"/>
            <w:left w:val="none" w:sz="0" w:space="0" w:color="auto"/>
            <w:bottom w:val="none" w:sz="0" w:space="0" w:color="auto"/>
            <w:right w:val="none" w:sz="0" w:space="0" w:color="auto"/>
          </w:divBdr>
        </w:div>
      </w:divsChild>
    </w:div>
    <w:div w:id="1886989338">
      <w:bodyDiv w:val="1"/>
      <w:marLeft w:val="0"/>
      <w:marRight w:val="0"/>
      <w:marTop w:val="0"/>
      <w:marBottom w:val="0"/>
      <w:divBdr>
        <w:top w:val="none" w:sz="0" w:space="0" w:color="auto"/>
        <w:left w:val="none" w:sz="0" w:space="0" w:color="auto"/>
        <w:bottom w:val="none" w:sz="0" w:space="0" w:color="auto"/>
        <w:right w:val="none" w:sz="0" w:space="0" w:color="auto"/>
      </w:divBdr>
    </w:div>
    <w:div w:id="1911768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E162-1BA1-9148-AE4D-7DB995DC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3928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alyson lopez</cp:lastModifiedBy>
  <cp:revision>2</cp:revision>
  <cp:lastPrinted>2016-03-15T09:30:00Z</cp:lastPrinted>
  <dcterms:created xsi:type="dcterms:W3CDTF">2022-06-03T08:33:00Z</dcterms:created>
  <dcterms:modified xsi:type="dcterms:W3CDTF">2022-06-03T08:33:00Z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