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96D0" w14:textId="63FA1700" w:rsidR="00D45693" w:rsidRDefault="00066CF2" w:rsidP="002372B2">
      <w:pPr>
        <w:pStyle w:val="Standard"/>
        <w:jc w:val="center"/>
        <w:rPr>
          <w:rFonts w:ascii="Times New Roman" w:hAnsi="Times New Roman" w:cs="Times New Roman"/>
          <w:b/>
          <w:bCs/>
          <w:sz w:val="36"/>
          <w:szCs w:val="36"/>
        </w:rPr>
      </w:pPr>
      <w:r>
        <w:rPr>
          <w:rFonts w:ascii="Times New Roman" w:hAnsi="Times New Roman" w:cs="Times New Roman"/>
          <w:b/>
          <w:bCs/>
          <w:sz w:val="36"/>
          <w:szCs w:val="36"/>
        </w:rPr>
        <w:t xml:space="preserve">Turismo de Canarias </w:t>
      </w:r>
      <w:r w:rsidR="0070711A">
        <w:rPr>
          <w:rFonts w:ascii="Times New Roman" w:hAnsi="Times New Roman" w:cs="Times New Roman"/>
          <w:b/>
          <w:bCs/>
          <w:sz w:val="36"/>
          <w:szCs w:val="36"/>
        </w:rPr>
        <w:t xml:space="preserve">participa en la feria </w:t>
      </w:r>
      <w:proofErr w:type="spellStart"/>
      <w:r w:rsidR="0070711A">
        <w:rPr>
          <w:rFonts w:ascii="Times New Roman" w:hAnsi="Times New Roman" w:cs="Times New Roman"/>
          <w:b/>
          <w:bCs/>
          <w:sz w:val="36"/>
          <w:szCs w:val="36"/>
        </w:rPr>
        <w:t>Utazas</w:t>
      </w:r>
      <w:proofErr w:type="spellEnd"/>
      <w:r w:rsidR="0070711A">
        <w:rPr>
          <w:rFonts w:ascii="Times New Roman" w:hAnsi="Times New Roman" w:cs="Times New Roman"/>
          <w:b/>
          <w:bCs/>
          <w:sz w:val="36"/>
          <w:szCs w:val="36"/>
        </w:rPr>
        <w:t xml:space="preserve"> en Budapest para </w:t>
      </w:r>
      <w:r w:rsidR="0069634C">
        <w:rPr>
          <w:rFonts w:ascii="Times New Roman" w:hAnsi="Times New Roman" w:cs="Times New Roman"/>
          <w:b/>
          <w:bCs/>
          <w:sz w:val="36"/>
          <w:szCs w:val="36"/>
        </w:rPr>
        <w:t>intensifica</w:t>
      </w:r>
      <w:r w:rsidR="0070711A">
        <w:rPr>
          <w:rFonts w:ascii="Times New Roman" w:hAnsi="Times New Roman" w:cs="Times New Roman"/>
          <w:b/>
          <w:bCs/>
          <w:sz w:val="36"/>
          <w:szCs w:val="36"/>
        </w:rPr>
        <w:t>r</w:t>
      </w:r>
      <w:r w:rsidR="0069634C">
        <w:rPr>
          <w:rFonts w:ascii="Times New Roman" w:hAnsi="Times New Roman" w:cs="Times New Roman"/>
          <w:b/>
          <w:bCs/>
          <w:sz w:val="36"/>
          <w:szCs w:val="36"/>
        </w:rPr>
        <w:t xml:space="preserve"> la promoción en el mercado húngaro </w:t>
      </w:r>
    </w:p>
    <w:p w14:paraId="2E9922AC" w14:textId="161DBBB2" w:rsidR="008F1B9D" w:rsidRDefault="008F1B9D" w:rsidP="0034546C">
      <w:pPr>
        <w:pStyle w:val="Standard"/>
      </w:pPr>
    </w:p>
    <w:p w14:paraId="2A824805" w14:textId="2607B734" w:rsidR="00066CF2" w:rsidRDefault="0070711A" w:rsidP="008A5D4A">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Según Yaiza Castilla, “aunque la cuota turística de Hungría es baja</w:t>
      </w:r>
      <w:r w:rsidR="0007223D">
        <w:rPr>
          <w:rFonts w:ascii="Times New Roman" w:hAnsi="Times New Roman"/>
          <w:b/>
          <w:bCs/>
          <w:sz w:val="28"/>
          <w:szCs w:val="28"/>
        </w:rPr>
        <w:t xml:space="preserve"> para Canarias, es fundamental seguir trabajando </w:t>
      </w:r>
      <w:r w:rsidR="00184109">
        <w:rPr>
          <w:rFonts w:ascii="Times New Roman" w:hAnsi="Times New Roman"/>
          <w:b/>
          <w:bCs/>
          <w:sz w:val="28"/>
          <w:szCs w:val="28"/>
        </w:rPr>
        <w:t>en la diversificación de mercados”</w:t>
      </w:r>
    </w:p>
    <w:p w14:paraId="64A61566" w14:textId="26F91EF6" w:rsidR="0069634C" w:rsidRDefault="0069634C" w:rsidP="008A5D4A">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La</w:t>
      </w:r>
      <w:r w:rsidR="00C505C0">
        <w:rPr>
          <w:rFonts w:ascii="Times New Roman" w:hAnsi="Times New Roman"/>
          <w:b/>
          <w:bCs/>
          <w:sz w:val="28"/>
          <w:szCs w:val="28"/>
        </w:rPr>
        <w:t xml:space="preserve"> capacidad aérea regular ha aumentado para este verano en un 63,7% con respecto al verano de 2019</w:t>
      </w:r>
    </w:p>
    <w:p w14:paraId="76E83B4B" w14:textId="190BAAC4" w:rsidR="00B42360" w:rsidRPr="00AA48B4" w:rsidRDefault="00E72214" w:rsidP="00275599">
      <w:pPr>
        <w:pStyle w:val="Standard"/>
        <w:jc w:val="both"/>
        <w:rPr>
          <w:rFonts w:ascii="Times New Roman" w:hAnsi="Times New Roman"/>
          <w:kern w:val="0"/>
        </w:rPr>
      </w:pPr>
      <w:r w:rsidRPr="00AA48B4">
        <w:rPr>
          <w:rFonts w:ascii="Times New Roman" w:hAnsi="Times New Roman"/>
          <w:kern w:val="0"/>
        </w:rPr>
        <w:t xml:space="preserve">Turismo de Islas Canarias </w:t>
      </w:r>
      <w:r w:rsidR="00184109" w:rsidRPr="00AA48B4">
        <w:rPr>
          <w:rFonts w:ascii="Times New Roman" w:hAnsi="Times New Roman"/>
          <w:kern w:val="0"/>
        </w:rPr>
        <w:t xml:space="preserve">asiste a la </w:t>
      </w:r>
      <w:r w:rsidR="00B42360" w:rsidRPr="00AA48B4">
        <w:rPr>
          <w:rFonts w:ascii="Times New Roman" w:hAnsi="Times New Roman"/>
          <w:kern w:val="0"/>
        </w:rPr>
        <w:t xml:space="preserve">feria </w:t>
      </w:r>
      <w:proofErr w:type="spellStart"/>
      <w:r w:rsidR="00B42360" w:rsidRPr="00AA48B4">
        <w:rPr>
          <w:rFonts w:ascii="Times New Roman" w:hAnsi="Times New Roman"/>
          <w:kern w:val="0"/>
        </w:rPr>
        <w:t>Utazas</w:t>
      </w:r>
      <w:proofErr w:type="spellEnd"/>
      <w:r w:rsidR="00B42360" w:rsidRPr="00AA48B4">
        <w:rPr>
          <w:rFonts w:ascii="Times New Roman" w:hAnsi="Times New Roman"/>
          <w:kern w:val="0"/>
        </w:rPr>
        <w:t xml:space="preserve"> que se celebra entre hoy y el domingo en la capital de Hungría, Budapest. Se trata de un encuentro </w:t>
      </w:r>
      <w:r w:rsidR="0053047B" w:rsidRPr="00AA48B4">
        <w:rPr>
          <w:rFonts w:ascii="Times New Roman" w:hAnsi="Times New Roman"/>
          <w:kern w:val="0"/>
        </w:rPr>
        <w:t xml:space="preserve">en el </w:t>
      </w:r>
      <w:r w:rsidR="00B42360" w:rsidRPr="00AA48B4">
        <w:rPr>
          <w:rFonts w:ascii="Times New Roman" w:hAnsi="Times New Roman"/>
          <w:kern w:val="0"/>
        </w:rPr>
        <w:t xml:space="preserve">que </w:t>
      </w:r>
      <w:r w:rsidR="0053047B" w:rsidRPr="00AA48B4">
        <w:rPr>
          <w:rFonts w:ascii="Times New Roman" w:hAnsi="Times New Roman"/>
          <w:kern w:val="0"/>
        </w:rPr>
        <w:t>la Consejería de Turismo, Industria y Comercio de</w:t>
      </w:r>
      <w:r w:rsidR="00DC240A" w:rsidRPr="00AA48B4">
        <w:rPr>
          <w:rFonts w:ascii="Times New Roman" w:hAnsi="Times New Roman"/>
          <w:kern w:val="0"/>
        </w:rPr>
        <w:t>l</w:t>
      </w:r>
      <w:r w:rsidR="0053047B" w:rsidRPr="00AA48B4">
        <w:rPr>
          <w:rFonts w:ascii="Times New Roman" w:hAnsi="Times New Roman"/>
          <w:kern w:val="0"/>
        </w:rPr>
        <w:t xml:space="preserve"> Gobierno de Canarias</w:t>
      </w:r>
      <w:r w:rsidR="00DC240A" w:rsidRPr="00AA48B4">
        <w:rPr>
          <w:rFonts w:ascii="Times New Roman" w:hAnsi="Times New Roman"/>
          <w:kern w:val="0"/>
        </w:rPr>
        <w:t xml:space="preserve"> ya ha participado en ediciones anteriores al ser un país</w:t>
      </w:r>
      <w:r w:rsidR="00B42360" w:rsidRPr="00AA48B4">
        <w:rPr>
          <w:rFonts w:ascii="Times New Roman" w:hAnsi="Times New Roman"/>
          <w:kern w:val="0"/>
        </w:rPr>
        <w:t xml:space="preserve"> </w:t>
      </w:r>
      <w:r w:rsidR="00AA6D3B" w:rsidRPr="00AA48B4">
        <w:rPr>
          <w:rFonts w:ascii="Times New Roman" w:hAnsi="Times New Roman"/>
          <w:kern w:val="0"/>
        </w:rPr>
        <w:t>que se ha incluido en</w:t>
      </w:r>
      <w:r w:rsidR="00DC240A" w:rsidRPr="00AA48B4">
        <w:rPr>
          <w:rFonts w:ascii="Times New Roman" w:hAnsi="Times New Roman"/>
          <w:kern w:val="0"/>
        </w:rPr>
        <w:t xml:space="preserve"> la estrategia de </w:t>
      </w:r>
      <w:r w:rsidR="00B42360" w:rsidRPr="00AA48B4">
        <w:rPr>
          <w:rFonts w:ascii="Times New Roman" w:hAnsi="Times New Roman"/>
          <w:kern w:val="0"/>
        </w:rPr>
        <w:t xml:space="preserve">diversificación del destino. El stand canario podrá mostrar la oferta del Archipiélago ante público generalista que acude para conocer las novedades de las Islas, así como profesionales de la industria turística </w:t>
      </w:r>
      <w:r w:rsidR="00DC240A" w:rsidRPr="00AA48B4">
        <w:rPr>
          <w:rFonts w:ascii="Times New Roman" w:hAnsi="Times New Roman"/>
          <w:kern w:val="0"/>
        </w:rPr>
        <w:t xml:space="preserve">representada por un amplio grupo de </w:t>
      </w:r>
      <w:proofErr w:type="spellStart"/>
      <w:r w:rsidR="00B42360" w:rsidRPr="00AA48B4">
        <w:rPr>
          <w:rFonts w:ascii="Times New Roman" w:hAnsi="Times New Roman"/>
          <w:kern w:val="0"/>
        </w:rPr>
        <w:t>touroperadores</w:t>
      </w:r>
      <w:proofErr w:type="spellEnd"/>
      <w:r w:rsidR="00B42360" w:rsidRPr="00AA48B4">
        <w:rPr>
          <w:rFonts w:ascii="Times New Roman" w:hAnsi="Times New Roman"/>
          <w:kern w:val="0"/>
        </w:rPr>
        <w:t xml:space="preserve"> húngaros. </w:t>
      </w:r>
    </w:p>
    <w:p w14:paraId="6781901B" w14:textId="70825198" w:rsidR="00B42360" w:rsidRPr="00AA48B4" w:rsidRDefault="00B42360" w:rsidP="00275599">
      <w:pPr>
        <w:pStyle w:val="Standard"/>
        <w:jc w:val="both"/>
        <w:rPr>
          <w:rFonts w:ascii="Times New Roman" w:hAnsi="Times New Roman"/>
          <w:kern w:val="0"/>
        </w:rPr>
      </w:pPr>
    </w:p>
    <w:p w14:paraId="23393CF1" w14:textId="0469AC6A" w:rsidR="0053047B" w:rsidRPr="00AA48B4" w:rsidRDefault="00B42360" w:rsidP="00275599">
      <w:pPr>
        <w:pStyle w:val="Standard"/>
        <w:jc w:val="both"/>
        <w:rPr>
          <w:rFonts w:ascii="Times New Roman" w:hAnsi="Times New Roman"/>
          <w:kern w:val="0"/>
        </w:rPr>
      </w:pPr>
      <w:r w:rsidRPr="00AA48B4">
        <w:rPr>
          <w:rFonts w:ascii="Times New Roman" w:hAnsi="Times New Roman"/>
          <w:kern w:val="0"/>
        </w:rPr>
        <w:t xml:space="preserve">Según afirma la consejera de Turismo, Yaiza Castilla, “nuestra presencia en esta feria es ahora más que nunca necesaria para impulsar esa diversificación de mercados tan importante en la que llevamos tiempo trabajando. </w:t>
      </w:r>
      <w:r w:rsidR="0053047B" w:rsidRPr="00AA48B4">
        <w:rPr>
          <w:rFonts w:ascii="Times New Roman" w:hAnsi="Times New Roman"/>
          <w:kern w:val="0"/>
        </w:rPr>
        <w:t xml:space="preserve">Es fundamental </w:t>
      </w:r>
      <w:r w:rsidRPr="00AA48B4">
        <w:rPr>
          <w:rFonts w:ascii="Times New Roman" w:hAnsi="Times New Roman"/>
          <w:kern w:val="0"/>
        </w:rPr>
        <w:t>contrarrestar la caída de otros mercados tradicionales</w:t>
      </w:r>
      <w:r w:rsidR="0053047B" w:rsidRPr="00AA48B4">
        <w:rPr>
          <w:rFonts w:ascii="Times New Roman" w:hAnsi="Times New Roman"/>
          <w:kern w:val="0"/>
        </w:rPr>
        <w:t xml:space="preserve"> y aunque la cuota turística de Hungría es baja, nuestra apuesta por este viajero es ya una constante y queremos seguir </w:t>
      </w:r>
      <w:r w:rsidR="00DC240A" w:rsidRPr="00AA48B4">
        <w:rPr>
          <w:rFonts w:ascii="Times New Roman" w:hAnsi="Times New Roman"/>
          <w:kern w:val="0"/>
        </w:rPr>
        <w:t>estando en la mente del viajero de este país”.</w:t>
      </w:r>
    </w:p>
    <w:p w14:paraId="2CFE7A2D" w14:textId="39A1E132" w:rsidR="0053047B" w:rsidRPr="00AA48B4" w:rsidRDefault="0053047B" w:rsidP="00275599">
      <w:pPr>
        <w:pStyle w:val="Standard"/>
        <w:jc w:val="both"/>
        <w:rPr>
          <w:rFonts w:ascii="Times New Roman" w:hAnsi="Times New Roman"/>
          <w:kern w:val="0"/>
        </w:rPr>
      </w:pPr>
    </w:p>
    <w:p w14:paraId="4AE150AE" w14:textId="4B61903F" w:rsidR="003E7B34" w:rsidRPr="00AA48B4" w:rsidRDefault="00DC240A" w:rsidP="00275599">
      <w:pPr>
        <w:pStyle w:val="Standard"/>
        <w:jc w:val="both"/>
        <w:rPr>
          <w:rFonts w:ascii="Times New Roman" w:hAnsi="Times New Roman"/>
          <w:kern w:val="0"/>
        </w:rPr>
      </w:pPr>
      <w:r w:rsidRPr="00AA48B4">
        <w:rPr>
          <w:rFonts w:ascii="Times New Roman" w:hAnsi="Times New Roman"/>
          <w:kern w:val="0"/>
        </w:rPr>
        <w:t>De hecho, l</w:t>
      </w:r>
      <w:r w:rsidR="0053047B" w:rsidRPr="00AA48B4">
        <w:rPr>
          <w:rFonts w:ascii="Times New Roman" w:hAnsi="Times New Roman"/>
          <w:kern w:val="0"/>
        </w:rPr>
        <w:t xml:space="preserve">a estrategia de diversificación viene reforzada por </w:t>
      </w:r>
      <w:r w:rsidRPr="00AA48B4">
        <w:rPr>
          <w:rFonts w:ascii="Times New Roman" w:hAnsi="Times New Roman"/>
          <w:kern w:val="0"/>
        </w:rPr>
        <w:t xml:space="preserve">las rutas que se han puesto en marcha gracias al </w:t>
      </w:r>
      <w:r w:rsidR="0053047B" w:rsidRPr="00AA48B4">
        <w:rPr>
          <w:rFonts w:ascii="Times New Roman" w:hAnsi="Times New Roman"/>
          <w:kern w:val="0"/>
        </w:rPr>
        <w:t>Fondo de Desarrollo de Vuelos que permite</w:t>
      </w:r>
      <w:r w:rsidRPr="00AA48B4">
        <w:rPr>
          <w:rFonts w:ascii="Times New Roman" w:hAnsi="Times New Roman"/>
          <w:kern w:val="0"/>
        </w:rPr>
        <w:t xml:space="preserve"> la mejora de la conectividad </w:t>
      </w:r>
      <w:r w:rsidR="00AA6D3B" w:rsidRPr="00AA48B4">
        <w:rPr>
          <w:rFonts w:ascii="Times New Roman" w:hAnsi="Times New Roman"/>
          <w:kern w:val="0"/>
        </w:rPr>
        <w:t xml:space="preserve">y por un plan de promoción del destino dirigido exclusivamente a público húngaro, con una página web en su idioma y con perfiles en redes sociales </w:t>
      </w:r>
      <w:r w:rsidR="00C074D0" w:rsidRPr="00AA48B4">
        <w:rPr>
          <w:rFonts w:ascii="Times New Roman" w:hAnsi="Times New Roman"/>
          <w:kern w:val="0"/>
        </w:rPr>
        <w:t>donde se</w:t>
      </w:r>
      <w:r w:rsidR="00AA6D3B" w:rsidRPr="00AA48B4">
        <w:rPr>
          <w:rFonts w:ascii="Times New Roman" w:hAnsi="Times New Roman"/>
          <w:kern w:val="0"/>
        </w:rPr>
        <w:t xml:space="preserve"> publica</w:t>
      </w:r>
      <w:r w:rsidR="00C074D0" w:rsidRPr="00AA48B4">
        <w:rPr>
          <w:rFonts w:ascii="Times New Roman" w:hAnsi="Times New Roman"/>
          <w:kern w:val="0"/>
        </w:rPr>
        <w:t>n</w:t>
      </w:r>
      <w:r w:rsidR="00AA6D3B" w:rsidRPr="00AA48B4">
        <w:rPr>
          <w:rFonts w:ascii="Times New Roman" w:hAnsi="Times New Roman"/>
          <w:kern w:val="0"/>
        </w:rPr>
        <w:t xml:space="preserve"> contenidos de interés para este viajero. Un viajero que se define por </w:t>
      </w:r>
      <w:r w:rsidR="0053047B" w:rsidRPr="00AA48B4">
        <w:rPr>
          <w:rFonts w:ascii="Times New Roman" w:hAnsi="Times New Roman"/>
          <w:kern w:val="0"/>
        </w:rPr>
        <w:t xml:space="preserve">ser particularmente fiel </w:t>
      </w:r>
      <w:r w:rsidR="00AA6D3B" w:rsidRPr="00AA48B4">
        <w:rPr>
          <w:rFonts w:ascii="Times New Roman" w:hAnsi="Times New Roman"/>
          <w:kern w:val="0"/>
        </w:rPr>
        <w:t>al que le interesa un destino exótico</w:t>
      </w:r>
      <w:r w:rsidR="003E7B34" w:rsidRPr="00AA48B4">
        <w:rPr>
          <w:rFonts w:ascii="Times New Roman" w:hAnsi="Times New Roman"/>
          <w:kern w:val="0"/>
        </w:rPr>
        <w:t>, accesible, seguro y sostenible.</w:t>
      </w:r>
    </w:p>
    <w:p w14:paraId="12BF2F13" w14:textId="77777777" w:rsidR="00C505C0" w:rsidRPr="00AA48B4" w:rsidRDefault="00C505C0" w:rsidP="00275599">
      <w:pPr>
        <w:pStyle w:val="Standard"/>
        <w:jc w:val="both"/>
        <w:rPr>
          <w:rFonts w:ascii="Times New Roman" w:hAnsi="Times New Roman"/>
          <w:kern w:val="0"/>
        </w:rPr>
      </w:pPr>
    </w:p>
    <w:p w14:paraId="01F2B326" w14:textId="6420BBD1" w:rsidR="00193B88" w:rsidRPr="00AA48B4" w:rsidRDefault="00C505C0" w:rsidP="00985260">
      <w:pPr>
        <w:pStyle w:val="Standard"/>
        <w:jc w:val="both"/>
        <w:rPr>
          <w:rFonts w:ascii="Times New Roman" w:hAnsi="Times New Roman"/>
          <w:kern w:val="0"/>
        </w:rPr>
      </w:pPr>
      <w:r w:rsidRPr="00AA48B4">
        <w:rPr>
          <w:rFonts w:ascii="Times New Roman" w:hAnsi="Times New Roman"/>
          <w:kern w:val="0"/>
        </w:rPr>
        <w:t xml:space="preserve">Tal y como recordó Yaiza Castilla, “actualmente Canarias está conectada con Budapest con vuelos directos semanales </w:t>
      </w:r>
      <w:r w:rsidR="00C074D0" w:rsidRPr="00AA48B4">
        <w:rPr>
          <w:rFonts w:ascii="Times New Roman" w:hAnsi="Times New Roman"/>
          <w:kern w:val="0"/>
        </w:rPr>
        <w:t>desde</w:t>
      </w:r>
      <w:r w:rsidRPr="00AA48B4">
        <w:rPr>
          <w:rFonts w:ascii="Times New Roman" w:hAnsi="Times New Roman"/>
          <w:kern w:val="0"/>
        </w:rPr>
        <w:t xml:space="preserve"> Tenerife, Gran Canaria y Fuerteventura. </w:t>
      </w:r>
      <w:r w:rsidR="00C074D0" w:rsidRPr="00AA48B4">
        <w:rPr>
          <w:rFonts w:ascii="Times New Roman" w:hAnsi="Times New Roman"/>
          <w:kern w:val="0"/>
        </w:rPr>
        <w:t>Es más.</w:t>
      </w:r>
      <w:r w:rsidRPr="00AA48B4">
        <w:rPr>
          <w:rFonts w:ascii="Times New Roman" w:hAnsi="Times New Roman"/>
          <w:kern w:val="0"/>
        </w:rPr>
        <w:t xml:space="preserve"> </w:t>
      </w:r>
      <w:r w:rsidR="00C074D0" w:rsidRPr="00AA48B4">
        <w:rPr>
          <w:rFonts w:ascii="Times New Roman" w:hAnsi="Times New Roman"/>
          <w:kern w:val="0"/>
        </w:rPr>
        <w:t>L</w:t>
      </w:r>
      <w:r w:rsidRPr="00AA48B4">
        <w:rPr>
          <w:rFonts w:ascii="Times New Roman" w:hAnsi="Times New Roman"/>
          <w:kern w:val="0"/>
        </w:rPr>
        <w:t xml:space="preserve">a capacidad aérea regular entre Hungría y las Islas de cara a este verano se ha incrementado ostensiblemente. Entre el verano de 2019 y el verano de 2022 es de incluso un 63,7% más, una muestra indudable del interés de las aerolíneas </w:t>
      </w:r>
      <w:bookmarkStart w:id="0" w:name="_Hlk97281778"/>
      <w:r w:rsidRPr="00AA48B4">
        <w:rPr>
          <w:rFonts w:ascii="Times New Roman" w:hAnsi="Times New Roman"/>
          <w:kern w:val="0"/>
        </w:rPr>
        <w:t>por satisfacer la demanda de sus pasajeros hacia el Archipiélago</w:t>
      </w:r>
      <w:bookmarkEnd w:id="0"/>
      <w:r w:rsidRPr="00AA48B4">
        <w:rPr>
          <w:rFonts w:ascii="Times New Roman" w:hAnsi="Times New Roman"/>
          <w:kern w:val="0"/>
        </w:rPr>
        <w:t>”</w:t>
      </w:r>
      <w:r w:rsidR="00892A2D" w:rsidRPr="00AA48B4">
        <w:rPr>
          <w:rFonts w:ascii="Times New Roman" w:hAnsi="Times New Roman"/>
          <w:kern w:val="0"/>
        </w:rPr>
        <w:t>.</w:t>
      </w:r>
    </w:p>
    <w:p w14:paraId="226F89BB" w14:textId="77777777" w:rsidR="00892A2D" w:rsidRPr="00AA48B4" w:rsidRDefault="00892A2D" w:rsidP="00892A2D">
      <w:pPr>
        <w:rPr>
          <w:rFonts w:eastAsia="Times New Roman" w:cs="Arial"/>
          <w:color w:val="auto"/>
          <w:lang w:val="es-ES" w:eastAsia="zh-CN"/>
        </w:rPr>
      </w:pPr>
    </w:p>
    <w:p w14:paraId="56D23E21" w14:textId="6071A33C" w:rsidR="00892A2D" w:rsidRPr="00AA48B4" w:rsidRDefault="00892A2D" w:rsidP="00AA48B4">
      <w:pPr>
        <w:rPr>
          <w:color w:val="auto"/>
        </w:rPr>
      </w:pPr>
      <w:bookmarkStart w:id="1" w:name="_Hlk97281798"/>
      <w:r w:rsidRPr="00AA48B4">
        <w:rPr>
          <w:rFonts w:eastAsia="Times New Roman" w:cs="Arial"/>
          <w:color w:val="auto"/>
          <w:lang w:val="es-ES" w:eastAsia="zh-CN"/>
        </w:rPr>
        <w:t>*Esta acción está cofinanciada en un 85% por el Fondo Europeo de Desarrollo Regional (FEDER). </w:t>
      </w:r>
      <w:bookmarkEnd w:id="1"/>
    </w:p>
    <w:sectPr w:rsidR="00892A2D" w:rsidRPr="00AA48B4">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CD4DB" w14:textId="77777777" w:rsidR="005A7908" w:rsidRDefault="005A7908">
      <w:r>
        <w:separator/>
      </w:r>
    </w:p>
  </w:endnote>
  <w:endnote w:type="continuationSeparator" w:id="0">
    <w:p w14:paraId="36223AB7" w14:textId="77777777" w:rsidR="005A7908" w:rsidRDefault="005A7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panose1 w:val="00000000000000000000"/>
    <w:charset w:val="00"/>
    <w:family w:val="roman"/>
    <w:notTrueType/>
    <w:pitch w:val="default"/>
  </w:font>
  <w:font w:name="OpenSymbol, 'Arial Unicode MS'">
    <w:altName w:val="Calibr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1D784" w14:textId="77777777" w:rsidR="005A7908" w:rsidRDefault="005A7908">
      <w:r>
        <w:separator/>
      </w:r>
    </w:p>
  </w:footnote>
  <w:footnote w:type="continuationSeparator" w:id="0">
    <w:p w14:paraId="53B44B1E" w14:textId="77777777" w:rsidR="005A7908" w:rsidRDefault="005A7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45795A6C"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69634C">
      <w:rPr>
        <w:noProof/>
        <w:sz w:val="20"/>
        <w:szCs w:val="20"/>
        <w:lang w:val="es-ES_tradnl" w:eastAsia="es-ES_tradnl"/>
      </w:rPr>
      <w:t>Jueves</w:t>
    </w:r>
    <w:r w:rsidR="008E7F78">
      <w:rPr>
        <w:noProof/>
        <w:sz w:val="20"/>
        <w:szCs w:val="20"/>
        <w:lang w:val="es-ES_tradnl" w:eastAsia="es-ES_tradnl"/>
      </w:rPr>
      <w:t xml:space="preserve"> </w:t>
    </w:r>
    <w:r w:rsidR="0057142F">
      <w:rPr>
        <w:noProof/>
        <w:sz w:val="20"/>
        <w:szCs w:val="20"/>
        <w:lang w:val="es-ES_tradnl" w:eastAsia="es-ES_tradnl"/>
      </w:rPr>
      <w:t>3</w:t>
    </w:r>
    <w:r w:rsidR="00DA0DE7">
      <w:rPr>
        <w:noProof/>
        <w:sz w:val="20"/>
        <w:szCs w:val="20"/>
        <w:lang w:val="es-ES_tradnl" w:eastAsia="es-ES_tradnl"/>
      </w:rPr>
      <w:t xml:space="preserve"> </w:t>
    </w:r>
    <w:r w:rsidR="001F3BD3">
      <w:rPr>
        <w:rFonts w:cs="Arial Narrow"/>
        <w:sz w:val="20"/>
        <w:szCs w:val="20"/>
      </w:rPr>
      <w:t>de</w:t>
    </w:r>
    <w:r>
      <w:rPr>
        <w:rFonts w:cs="Arial Narrow"/>
        <w:sz w:val="20"/>
        <w:szCs w:val="20"/>
      </w:rPr>
      <w:t xml:space="preserve"> </w:t>
    </w:r>
    <w:r w:rsidR="0057142F">
      <w:rPr>
        <w:rFonts w:cs="Arial Narrow"/>
        <w:sz w:val="20"/>
        <w:szCs w:val="20"/>
      </w:rPr>
      <w:t>marzo</w:t>
    </w:r>
    <w:r>
      <w:rPr>
        <w:rFonts w:cs="Arial Narrow"/>
        <w:sz w:val="20"/>
        <w:szCs w:val="20"/>
      </w:rPr>
      <w:t xml:space="preserve"> de 202</w:t>
    </w:r>
    <w:r w:rsidR="0057142F">
      <w:rPr>
        <w:rFonts w:cs="Arial Narrow"/>
        <w:sz w:val="20"/>
        <w:szCs w:val="20"/>
      </w:rPr>
      <w:t>2</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077E0"/>
    <w:rsid w:val="00011677"/>
    <w:rsid w:val="00011C81"/>
    <w:rsid w:val="0002742B"/>
    <w:rsid w:val="00032181"/>
    <w:rsid w:val="0003753E"/>
    <w:rsid w:val="00046108"/>
    <w:rsid w:val="00051782"/>
    <w:rsid w:val="000543CA"/>
    <w:rsid w:val="00061768"/>
    <w:rsid w:val="0006321C"/>
    <w:rsid w:val="00066CF2"/>
    <w:rsid w:val="00067006"/>
    <w:rsid w:val="0007223D"/>
    <w:rsid w:val="00091456"/>
    <w:rsid w:val="0009310E"/>
    <w:rsid w:val="0009751C"/>
    <w:rsid w:val="000A299D"/>
    <w:rsid w:val="000C2318"/>
    <w:rsid w:val="000C5279"/>
    <w:rsid w:val="000E63FA"/>
    <w:rsid w:val="001027EC"/>
    <w:rsid w:val="00105EC9"/>
    <w:rsid w:val="001119ED"/>
    <w:rsid w:val="00115B53"/>
    <w:rsid w:val="0012050E"/>
    <w:rsid w:val="00123EB1"/>
    <w:rsid w:val="00125E1E"/>
    <w:rsid w:val="00126033"/>
    <w:rsid w:val="00127284"/>
    <w:rsid w:val="001347F9"/>
    <w:rsid w:val="00134D7F"/>
    <w:rsid w:val="001372FE"/>
    <w:rsid w:val="00141BEA"/>
    <w:rsid w:val="00142FBB"/>
    <w:rsid w:val="001547DB"/>
    <w:rsid w:val="00184109"/>
    <w:rsid w:val="001865BC"/>
    <w:rsid w:val="00193B88"/>
    <w:rsid w:val="001B236B"/>
    <w:rsid w:val="001B3F1B"/>
    <w:rsid w:val="001B6386"/>
    <w:rsid w:val="001D231C"/>
    <w:rsid w:val="001E091A"/>
    <w:rsid w:val="001F1B68"/>
    <w:rsid w:val="001F3BCC"/>
    <w:rsid w:val="001F3BD3"/>
    <w:rsid w:val="001F5872"/>
    <w:rsid w:val="001F6F47"/>
    <w:rsid w:val="00202B87"/>
    <w:rsid w:val="00203285"/>
    <w:rsid w:val="00214FB8"/>
    <w:rsid w:val="00215757"/>
    <w:rsid w:val="00215A6C"/>
    <w:rsid w:val="00216F87"/>
    <w:rsid w:val="00217ED8"/>
    <w:rsid w:val="00227D50"/>
    <w:rsid w:val="00234840"/>
    <w:rsid w:val="00235065"/>
    <w:rsid w:val="002365A5"/>
    <w:rsid w:val="002372B2"/>
    <w:rsid w:val="0024661C"/>
    <w:rsid w:val="00257FFB"/>
    <w:rsid w:val="00260AB7"/>
    <w:rsid w:val="0027411D"/>
    <w:rsid w:val="00275599"/>
    <w:rsid w:val="00282977"/>
    <w:rsid w:val="002A2525"/>
    <w:rsid w:val="002B49CC"/>
    <w:rsid w:val="002C0F0E"/>
    <w:rsid w:val="002C1602"/>
    <w:rsid w:val="002C1A14"/>
    <w:rsid w:val="002C3E05"/>
    <w:rsid w:val="002C7486"/>
    <w:rsid w:val="002D1BB2"/>
    <w:rsid w:val="002D4D4F"/>
    <w:rsid w:val="002D6D37"/>
    <w:rsid w:val="002E6E05"/>
    <w:rsid w:val="0030295F"/>
    <w:rsid w:val="00325F5C"/>
    <w:rsid w:val="003275C2"/>
    <w:rsid w:val="00335F0A"/>
    <w:rsid w:val="00336BF7"/>
    <w:rsid w:val="00340045"/>
    <w:rsid w:val="0034546C"/>
    <w:rsid w:val="00362E6F"/>
    <w:rsid w:val="00363B5A"/>
    <w:rsid w:val="00366BED"/>
    <w:rsid w:val="00375C35"/>
    <w:rsid w:val="00377D72"/>
    <w:rsid w:val="00381BDC"/>
    <w:rsid w:val="00381F85"/>
    <w:rsid w:val="00383346"/>
    <w:rsid w:val="00386A9C"/>
    <w:rsid w:val="003B2916"/>
    <w:rsid w:val="003B6450"/>
    <w:rsid w:val="003B7C90"/>
    <w:rsid w:val="003D2D5A"/>
    <w:rsid w:val="003D63A4"/>
    <w:rsid w:val="003D7B54"/>
    <w:rsid w:val="003E40E3"/>
    <w:rsid w:val="003E79CC"/>
    <w:rsid w:val="003E7B34"/>
    <w:rsid w:val="003F09B5"/>
    <w:rsid w:val="00400BD1"/>
    <w:rsid w:val="0040296D"/>
    <w:rsid w:val="00402B63"/>
    <w:rsid w:val="00403578"/>
    <w:rsid w:val="004149FB"/>
    <w:rsid w:val="00415505"/>
    <w:rsid w:val="00415FCE"/>
    <w:rsid w:val="0044247D"/>
    <w:rsid w:val="004506CA"/>
    <w:rsid w:val="00450819"/>
    <w:rsid w:val="00461BF8"/>
    <w:rsid w:val="004666E4"/>
    <w:rsid w:val="00474CAE"/>
    <w:rsid w:val="00480234"/>
    <w:rsid w:val="00481212"/>
    <w:rsid w:val="0048797B"/>
    <w:rsid w:val="004951D9"/>
    <w:rsid w:val="00495D3A"/>
    <w:rsid w:val="004B0EC1"/>
    <w:rsid w:val="004B15E5"/>
    <w:rsid w:val="004D3661"/>
    <w:rsid w:val="004D7584"/>
    <w:rsid w:val="004F7BEF"/>
    <w:rsid w:val="0050707B"/>
    <w:rsid w:val="00516BD9"/>
    <w:rsid w:val="00527923"/>
    <w:rsid w:val="0053047B"/>
    <w:rsid w:val="005340F0"/>
    <w:rsid w:val="0053558E"/>
    <w:rsid w:val="0054476E"/>
    <w:rsid w:val="00544FE9"/>
    <w:rsid w:val="00547F4A"/>
    <w:rsid w:val="00563B98"/>
    <w:rsid w:val="00563F4B"/>
    <w:rsid w:val="0057142F"/>
    <w:rsid w:val="005917F5"/>
    <w:rsid w:val="005A5915"/>
    <w:rsid w:val="005A5F97"/>
    <w:rsid w:val="005A7908"/>
    <w:rsid w:val="005C1B10"/>
    <w:rsid w:val="005D2B5D"/>
    <w:rsid w:val="005F591D"/>
    <w:rsid w:val="0060473B"/>
    <w:rsid w:val="00607A7E"/>
    <w:rsid w:val="00615D9B"/>
    <w:rsid w:val="00622FEB"/>
    <w:rsid w:val="00625A30"/>
    <w:rsid w:val="0062742A"/>
    <w:rsid w:val="00643B32"/>
    <w:rsid w:val="00644A1C"/>
    <w:rsid w:val="006456EE"/>
    <w:rsid w:val="00651852"/>
    <w:rsid w:val="006529D6"/>
    <w:rsid w:val="0068507B"/>
    <w:rsid w:val="0069634C"/>
    <w:rsid w:val="006A07B7"/>
    <w:rsid w:val="006A09CF"/>
    <w:rsid w:val="006B098C"/>
    <w:rsid w:val="006B1C97"/>
    <w:rsid w:val="006C52DD"/>
    <w:rsid w:val="006C5716"/>
    <w:rsid w:val="006C6222"/>
    <w:rsid w:val="006D363A"/>
    <w:rsid w:val="006D4516"/>
    <w:rsid w:val="006D7482"/>
    <w:rsid w:val="006E008E"/>
    <w:rsid w:val="006E2FB1"/>
    <w:rsid w:val="006E33D6"/>
    <w:rsid w:val="006E39AC"/>
    <w:rsid w:val="006E470F"/>
    <w:rsid w:val="006F0BAA"/>
    <w:rsid w:val="006F6354"/>
    <w:rsid w:val="00703675"/>
    <w:rsid w:val="0070711A"/>
    <w:rsid w:val="00717C62"/>
    <w:rsid w:val="00737A86"/>
    <w:rsid w:val="00742102"/>
    <w:rsid w:val="00744F48"/>
    <w:rsid w:val="00756F51"/>
    <w:rsid w:val="0077210A"/>
    <w:rsid w:val="00775DE4"/>
    <w:rsid w:val="00777377"/>
    <w:rsid w:val="00782A48"/>
    <w:rsid w:val="00782CD7"/>
    <w:rsid w:val="007948C3"/>
    <w:rsid w:val="00795ADC"/>
    <w:rsid w:val="007A1B0C"/>
    <w:rsid w:val="007A4431"/>
    <w:rsid w:val="007C4EC3"/>
    <w:rsid w:val="007D2115"/>
    <w:rsid w:val="007E324B"/>
    <w:rsid w:val="007E4138"/>
    <w:rsid w:val="007E6960"/>
    <w:rsid w:val="007E7C9F"/>
    <w:rsid w:val="007F1658"/>
    <w:rsid w:val="008043D2"/>
    <w:rsid w:val="008068FD"/>
    <w:rsid w:val="00806CB0"/>
    <w:rsid w:val="008130DF"/>
    <w:rsid w:val="00816C3F"/>
    <w:rsid w:val="00845B2F"/>
    <w:rsid w:val="00855AE2"/>
    <w:rsid w:val="00855C6E"/>
    <w:rsid w:val="00856FE1"/>
    <w:rsid w:val="00860D9D"/>
    <w:rsid w:val="008646E9"/>
    <w:rsid w:val="0088416A"/>
    <w:rsid w:val="0089078B"/>
    <w:rsid w:val="00892A2D"/>
    <w:rsid w:val="00893CC8"/>
    <w:rsid w:val="008A5D0F"/>
    <w:rsid w:val="008A5D4A"/>
    <w:rsid w:val="008B6FC5"/>
    <w:rsid w:val="008D700C"/>
    <w:rsid w:val="008E7F78"/>
    <w:rsid w:val="008F0DF2"/>
    <w:rsid w:val="008F1B9D"/>
    <w:rsid w:val="0090157D"/>
    <w:rsid w:val="00930C01"/>
    <w:rsid w:val="00932436"/>
    <w:rsid w:val="00934674"/>
    <w:rsid w:val="0093722E"/>
    <w:rsid w:val="0094525C"/>
    <w:rsid w:val="00950427"/>
    <w:rsid w:val="009505A9"/>
    <w:rsid w:val="0096011C"/>
    <w:rsid w:val="00961233"/>
    <w:rsid w:val="00963126"/>
    <w:rsid w:val="009677AB"/>
    <w:rsid w:val="00985260"/>
    <w:rsid w:val="009871C7"/>
    <w:rsid w:val="00992186"/>
    <w:rsid w:val="00996C17"/>
    <w:rsid w:val="009A5809"/>
    <w:rsid w:val="009A781B"/>
    <w:rsid w:val="009B1685"/>
    <w:rsid w:val="009B3B00"/>
    <w:rsid w:val="009D53DF"/>
    <w:rsid w:val="009E09FC"/>
    <w:rsid w:val="009E4034"/>
    <w:rsid w:val="00A1280A"/>
    <w:rsid w:val="00A20EC2"/>
    <w:rsid w:val="00A22D3A"/>
    <w:rsid w:val="00A24E67"/>
    <w:rsid w:val="00A27B81"/>
    <w:rsid w:val="00A46E8E"/>
    <w:rsid w:val="00A47CDB"/>
    <w:rsid w:val="00A569C0"/>
    <w:rsid w:val="00A87D9F"/>
    <w:rsid w:val="00A94E5B"/>
    <w:rsid w:val="00AA2D71"/>
    <w:rsid w:val="00AA48B4"/>
    <w:rsid w:val="00AA6D3B"/>
    <w:rsid w:val="00AD7FEC"/>
    <w:rsid w:val="00AF0E31"/>
    <w:rsid w:val="00AF1154"/>
    <w:rsid w:val="00B227A0"/>
    <w:rsid w:val="00B245EA"/>
    <w:rsid w:val="00B26CDE"/>
    <w:rsid w:val="00B42360"/>
    <w:rsid w:val="00B64B46"/>
    <w:rsid w:val="00B70075"/>
    <w:rsid w:val="00B73FE6"/>
    <w:rsid w:val="00B873B5"/>
    <w:rsid w:val="00B91631"/>
    <w:rsid w:val="00BA0B2D"/>
    <w:rsid w:val="00BA1C23"/>
    <w:rsid w:val="00BA2C83"/>
    <w:rsid w:val="00BA6A94"/>
    <w:rsid w:val="00BB0C5A"/>
    <w:rsid w:val="00BB5CF3"/>
    <w:rsid w:val="00BB715A"/>
    <w:rsid w:val="00BC1127"/>
    <w:rsid w:val="00BC6001"/>
    <w:rsid w:val="00BD4AF9"/>
    <w:rsid w:val="00BE71F2"/>
    <w:rsid w:val="00BE75F0"/>
    <w:rsid w:val="00BF20E2"/>
    <w:rsid w:val="00BF4283"/>
    <w:rsid w:val="00BF6840"/>
    <w:rsid w:val="00C074D0"/>
    <w:rsid w:val="00C164AF"/>
    <w:rsid w:val="00C34B9D"/>
    <w:rsid w:val="00C505C0"/>
    <w:rsid w:val="00C5356E"/>
    <w:rsid w:val="00C57329"/>
    <w:rsid w:val="00C5744A"/>
    <w:rsid w:val="00C60459"/>
    <w:rsid w:val="00C740D1"/>
    <w:rsid w:val="00C76ADE"/>
    <w:rsid w:val="00C805B0"/>
    <w:rsid w:val="00C80FF2"/>
    <w:rsid w:val="00C83E93"/>
    <w:rsid w:val="00C90ED0"/>
    <w:rsid w:val="00C92E5B"/>
    <w:rsid w:val="00C94845"/>
    <w:rsid w:val="00CA485B"/>
    <w:rsid w:val="00CA6B78"/>
    <w:rsid w:val="00CB5378"/>
    <w:rsid w:val="00CB76C4"/>
    <w:rsid w:val="00CC428A"/>
    <w:rsid w:val="00CD6598"/>
    <w:rsid w:val="00CE5EF4"/>
    <w:rsid w:val="00CE6FEA"/>
    <w:rsid w:val="00D01753"/>
    <w:rsid w:val="00D03E01"/>
    <w:rsid w:val="00D03E53"/>
    <w:rsid w:val="00D3745E"/>
    <w:rsid w:val="00D41323"/>
    <w:rsid w:val="00D45693"/>
    <w:rsid w:val="00D5176A"/>
    <w:rsid w:val="00D63608"/>
    <w:rsid w:val="00D71BB9"/>
    <w:rsid w:val="00D776B7"/>
    <w:rsid w:val="00D801A3"/>
    <w:rsid w:val="00D946CB"/>
    <w:rsid w:val="00D95A93"/>
    <w:rsid w:val="00DA0DE7"/>
    <w:rsid w:val="00DC240A"/>
    <w:rsid w:val="00DC24DA"/>
    <w:rsid w:val="00DC2A5F"/>
    <w:rsid w:val="00DC6C25"/>
    <w:rsid w:val="00DC7C2E"/>
    <w:rsid w:val="00DD2171"/>
    <w:rsid w:val="00DD3A42"/>
    <w:rsid w:val="00DD54C7"/>
    <w:rsid w:val="00E00156"/>
    <w:rsid w:val="00E06425"/>
    <w:rsid w:val="00E12240"/>
    <w:rsid w:val="00E15A7E"/>
    <w:rsid w:val="00E402C2"/>
    <w:rsid w:val="00E452D4"/>
    <w:rsid w:val="00E47578"/>
    <w:rsid w:val="00E51CA8"/>
    <w:rsid w:val="00E55333"/>
    <w:rsid w:val="00E72214"/>
    <w:rsid w:val="00E7331A"/>
    <w:rsid w:val="00E82FE4"/>
    <w:rsid w:val="00E93BB9"/>
    <w:rsid w:val="00E93F24"/>
    <w:rsid w:val="00EB2727"/>
    <w:rsid w:val="00EB3E9D"/>
    <w:rsid w:val="00EB7824"/>
    <w:rsid w:val="00EC5CE9"/>
    <w:rsid w:val="00EC6947"/>
    <w:rsid w:val="00ED3764"/>
    <w:rsid w:val="00ED6457"/>
    <w:rsid w:val="00EE726E"/>
    <w:rsid w:val="00EF640C"/>
    <w:rsid w:val="00F03FE8"/>
    <w:rsid w:val="00F06890"/>
    <w:rsid w:val="00F248F2"/>
    <w:rsid w:val="00F42242"/>
    <w:rsid w:val="00F43E1D"/>
    <w:rsid w:val="00F52389"/>
    <w:rsid w:val="00F62621"/>
    <w:rsid w:val="00F63EB3"/>
    <w:rsid w:val="00F64DCB"/>
    <w:rsid w:val="00F6730C"/>
    <w:rsid w:val="00F73CFD"/>
    <w:rsid w:val="00F80378"/>
    <w:rsid w:val="00F832E1"/>
    <w:rsid w:val="00F92245"/>
    <w:rsid w:val="00F9399E"/>
    <w:rsid w:val="00F95702"/>
    <w:rsid w:val="00FA24F0"/>
    <w:rsid w:val="00FA4A90"/>
    <w:rsid w:val="00FC45D4"/>
    <w:rsid w:val="00FC5666"/>
    <w:rsid w:val="00FC5987"/>
    <w:rsid w:val="00FC5FC3"/>
    <w:rsid w:val="00FD0572"/>
    <w:rsid w:val="00FD5413"/>
    <w:rsid w:val="00FD7ED4"/>
    <w:rsid w:val="00FE25CC"/>
    <w:rsid w:val="00FE482F"/>
    <w:rsid w:val="00FE6891"/>
    <w:rsid w:val="00FF1B61"/>
    <w:rsid w:val="00FF503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 w:type="character" w:styleId="Refdecomentario">
    <w:name w:val="annotation reference"/>
    <w:basedOn w:val="Fuentedeprrafopredeter"/>
    <w:uiPriority w:val="99"/>
    <w:semiHidden/>
    <w:unhideWhenUsed/>
    <w:rsid w:val="002D6D37"/>
    <w:rPr>
      <w:sz w:val="16"/>
      <w:szCs w:val="16"/>
    </w:rPr>
  </w:style>
  <w:style w:type="paragraph" w:styleId="Textocomentario">
    <w:name w:val="annotation text"/>
    <w:basedOn w:val="Normal"/>
    <w:link w:val="TextocomentarioCar"/>
    <w:uiPriority w:val="99"/>
    <w:semiHidden/>
    <w:unhideWhenUsed/>
    <w:rsid w:val="002D6D37"/>
    <w:rPr>
      <w:sz w:val="20"/>
      <w:szCs w:val="20"/>
    </w:rPr>
  </w:style>
  <w:style w:type="character" w:customStyle="1" w:styleId="TextocomentarioCar">
    <w:name w:val="Texto comentario Car"/>
    <w:basedOn w:val="Fuentedeprrafopredeter"/>
    <w:link w:val="Textocomentario"/>
    <w:uiPriority w:val="99"/>
    <w:semiHidden/>
    <w:rsid w:val="002D6D37"/>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2D6D37"/>
    <w:rPr>
      <w:b/>
      <w:bCs/>
    </w:rPr>
  </w:style>
  <w:style w:type="character" w:customStyle="1" w:styleId="AsuntodelcomentarioCar">
    <w:name w:val="Asunto del comentario Car"/>
    <w:basedOn w:val="TextocomentarioCar"/>
    <w:link w:val="Asuntodelcomentario"/>
    <w:uiPriority w:val="99"/>
    <w:semiHidden/>
    <w:rsid w:val="002D6D37"/>
    <w:rPr>
      <w:rFonts w:eastAsia="Arial Unicode MS" w:cs="Times New Roman"/>
      <w:b/>
      <w:bCs/>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1126042546">
      <w:bodyDiv w:val="1"/>
      <w:marLeft w:val="0"/>
      <w:marRight w:val="0"/>
      <w:marTop w:val="0"/>
      <w:marBottom w:val="0"/>
      <w:divBdr>
        <w:top w:val="none" w:sz="0" w:space="0" w:color="auto"/>
        <w:left w:val="none" w:sz="0" w:space="0" w:color="auto"/>
        <w:bottom w:val="none" w:sz="0" w:space="0" w:color="auto"/>
        <w:right w:val="none" w:sz="0" w:space="0" w:color="auto"/>
      </w:divBdr>
    </w:div>
    <w:div w:id="1172404645">
      <w:bodyDiv w:val="1"/>
      <w:marLeft w:val="0"/>
      <w:marRight w:val="0"/>
      <w:marTop w:val="0"/>
      <w:marBottom w:val="0"/>
      <w:divBdr>
        <w:top w:val="none" w:sz="0" w:space="0" w:color="auto"/>
        <w:left w:val="none" w:sz="0" w:space="0" w:color="auto"/>
        <w:bottom w:val="none" w:sz="0" w:space="0" w:color="auto"/>
        <w:right w:val="none" w:sz="0" w:space="0" w:color="auto"/>
      </w:divBdr>
    </w:div>
    <w:div w:id="1599757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385</Words>
  <Characters>2123</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2022-03-02T19:48:00Z</dcterms:created>
  <dcterms:modified xsi:type="dcterms:W3CDTF">2022-03-04T10:23:00Z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