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86D78" w14:textId="25F891D5" w:rsidR="003D3CD3" w:rsidRDefault="008F1B9D" w:rsidP="00B64B46">
      <w:pPr>
        <w:pStyle w:val="Standard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Canarias </w:t>
      </w:r>
      <w:r w:rsidR="003D3CD3">
        <w:rPr>
          <w:rFonts w:ascii="Times New Roman" w:hAnsi="Times New Roman" w:cs="Times New Roman"/>
          <w:b/>
          <w:bCs/>
          <w:sz w:val="36"/>
          <w:szCs w:val="36"/>
        </w:rPr>
        <w:t>participa en la feria B-</w:t>
      </w:r>
      <w:proofErr w:type="spellStart"/>
      <w:r w:rsidR="003D3CD3">
        <w:rPr>
          <w:rFonts w:ascii="Times New Roman" w:hAnsi="Times New Roman" w:cs="Times New Roman"/>
          <w:b/>
          <w:bCs/>
          <w:sz w:val="36"/>
          <w:szCs w:val="36"/>
        </w:rPr>
        <w:t>Travel</w:t>
      </w:r>
      <w:proofErr w:type="spellEnd"/>
      <w:r w:rsidR="003D3CD3">
        <w:rPr>
          <w:rFonts w:ascii="Times New Roman" w:hAnsi="Times New Roman" w:cs="Times New Roman"/>
          <w:b/>
          <w:bCs/>
          <w:sz w:val="36"/>
          <w:szCs w:val="36"/>
        </w:rPr>
        <w:t xml:space="preserve"> con el objetivo </w:t>
      </w:r>
      <w:r w:rsidR="007B70E8">
        <w:rPr>
          <w:rFonts w:ascii="Times New Roman" w:hAnsi="Times New Roman" w:cs="Times New Roman"/>
          <w:b/>
          <w:bCs/>
          <w:sz w:val="36"/>
          <w:szCs w:val="36"/>
        </w:rPr>
        <w:t xml:space="preserve">de </w:t>
      </w:r>
      <w:r w:rsidR="003D3CD3" w:rsidRPr="003D3CD3">
        <w:rPr>
          <w:rFonts w:ascii="Times New Roman" w:hAnsi="Times New Roman" w:cs="Times New Roman"/>
          <w:b/>
          <w:bCs/>
          <w:sz w:val="36"/>
          <w:szCs w:val="36"/>
        </w:rPr>
        <w:t xml:space="preserve">fomentar el turismo de </w:t>
      </w:r>
      <w:r w:rsidR="003E5E23">
        <w:rPr>
          <w:rFonts w:ascii="Times New Roman" w:hAnsi="Times New Roman" w:cs="Times New Roman"/>
          <w:b/>
          <w:bCs/>
          <w:sz w:val="36"/>
          <w:szCs w:val="36"/>
        </w:rPr>
        <w:t>experiencias</w:t>
      </w:r>
      <w:r w:rsidR="000E6A6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E5E23">
        <w:rPr>
          <w:rFonts w:ascii="Times New Roman" w:hAnsi="Times New Roman" w:cs="Times New Roman"/>
          <w:b/>
          <w:bCs/>
          <w:sz w:val="36"/>
          <w:szCs w:val="36"/>
        </w:rPr>
        <w:t xml:space="preserve">entre los peninsulares </w:t>
      </w:r>
    </w:p>
    <w:p w14:paraId="3EBFB49C" w14:textId="77777777" w:rsidR="0034546C" w:rsidRDefault="0034546C" w:rsidP="00B83976">
      <w:pPr>
        <w:pStyle w:val="Standard"/>
        <w:rPr>
          <w:rFonts w:ascii="Times New Roman" w:hAnsi="Times New Roman" w:cs="Times New Roman"/>
          <w:b/>
          <w:bCs/>
          <w:sz w:val="36"/>
          <w:szCs w:val="36"/>
        </w:rPr>
      </w:pPr>
    </w:p>
    <w:p w14:paraId="2E9922AC" w14:textId="77777777" w:rsidR="008F1B9D" w:rsidRDefault="008F1B9D" w:rsidP="0034546C">
      <w:pPr>
        <w:pStyle w:val="Standard"/>
      </w:pPr>
    </w:p>
    <w:p w14:paraId="58530691" w14:textId="5F498F71" w:rsidR="00930C01" w:rsidRPr="00B83976" w:rsidRDefault="008917FA" w:rsidP="00D62311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El Archipiélago canario</w:t>
      </w:r>
      <w:r w:rsidR="00B83976" w:rsidRPr="00B83976">
        <w:rPr>
          <w:rFonts w:ascii="Times New Roman" w:hAnsi="Times New Roman"/>
          <w:b/>
          <w:bCs/>
          <w:sz w:val="28"/>
          <w:szCs w:val="28"/>
        </w:rPr>
        <w:t xml:space="preserve"> mantiene su apuesta por la digitalización </w:t>
      </w:r>
      <w:r>
        <w:rPr>
          <w:rFonts w:ascii="Times New Roman" w:hAnsi="Times New Roman"/>
          <w:b/>
          <w:bCs/>
          <w:sz w:val="28"/>
          <w:szCs w:val="28"/>
        </w:rPr>
        <w:t xml:space="preserve">y sostenibilidad </w:t>
      </w:r>
      <w:r w:rsidR="00B83976" w:rsidRPr="00B83976">
        <w:rPr>
          <w:rFonts w:ascii="Times New Roman" w:hAnsi="Times New Roman"/>
          <w:b/>
          <w:bCs/>
          <w:sz w:val="28"/>
          <w:szCs w:val="28"/>
        </w:rPr>
        <w:t xml:space="preserve">de los espacios expositivos y cuenta con un </w:t>
      </w:r>
      <w:r w:rsidR="00B83976" w:rsidRPr="00B83976">
        <w:rPr>
          <w:rFonts w:ascii="Times New Roman" w:hAnsi="Times New Roman"/>
          <w:b/>
          <w:bCs/>
          <w:i/>
          <w:iCs/>
          <w:sz w:val="28"/>
          <w:szCs w:val="28"/>
        </w:rPr>
        <w:t>stand</w:t>
      </w:r>
      <w:r w:rsidR="00B83976" w:rsidRPr="00B83976">
        <w:rPr>
          <w:rFonts w:ascii="Times New Roman" w:hAnsi="Times New Roman"/>
          <w:b/>
          <w:bCs/>
          <w:sz w:val="28"/>
          <w:szCs w:val="28"/>
        </w:rPr>
        <w:t xml:space="preserve"> formado por módulos táctiles </w:t>
      </w:r>
    </w:p>
    <w:p w14:paraId="18A61C01" w14:textId="77777777" w:rsidR="00B83976" w:rsidRPr="00B83976" w:rsidRDefault="00B83976" w:rsidP="00B83976">
      <w:pPr>
        <w:pStyle w:val="Standard"/>
        <w:widowControl w:val="0"/>
        <w:autoSpaceDN w:val="0"/>
        <w:spacing w:after="160"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95BE6E4" w14:textId="036B823C" w:rsidR="00FF0945" w:rsidRDefault="00B64B46" w:rsidP="00FF0945">
      <w:pPr>
        <w:pStyle w:val="Standard"/>
        <w:jc w:val="both"/>
        <w:rPr>
          <w:rFonts w:ascii="Times New Roman" w:hAnsi="Times New Roman"/>
          <w:kern w:val="0"/>
        </w:rPr>
      </w:pPr>
      <w:r w:rsidRPr="00EE726E">
        <w:rPr>
          <w:rFonts w:ascii="Times New Roman" w:hAnsi="Times New Roman"/>
          <w:kern w:val="0"/>
        </w:rPr>
        <w:t xml:space="preserve">Turismo de </w:t>
      </w:r>
      <w:r w:rsidR="00013314">
        <w:rPr>
          <w:rFonts w:ascii="Times New Roman" w:hAnsi="Times New Roman"/>
          <w:kern w:val="0"/>
        </w:rPr>
        <w:t xml:space="preserve">Islas </w:t>
      </w:r>
      <w:r w:rsidRPr="00EE726E">
        <w:rPr>
          <w:rFonts w:ascii="Times New Roman" w:hAnsi="Times New Roman"/>
          <w:kern w:val="0"/>
        </w:rPr>
        <w:t xml:space="preserve">Canarias, entidad dependiente de la </w:t>
      </w:r>
      <w:r w:rsidR="003B2916">
        <w:rPr>
          <w:rFonts w:ascii="Times New Roman" w:hAnsi="Times New Roman"/>
          <w:kern w:val="0"/>
        </w:rPr>
        <w:t>C</w:t>
      </w:r>
      <w:r w:rsidRPr="00EE726E">
        <w:rPr>
          <w:rFonts w:ascii="Times New Roman" w:hAnsi="Times New Roman"/>
          <w:kern w:val="0"/>
        </w:rPr>
        <w:t xml:space="preserve">onsejería de Turismo, Industria y Comercio del Gobierno de Canarias, </w:t>
      </w:r>
      <w:r w:rsidR="00013314">
        <w:rPr>
          <w:rFonts w:ascii="Times New Roman" w:hAnsi="Times New Roman"/>
          <w:kern w:val="0"/>
        </w:rPr>
        <w:t>participa</w:t>
      </w:r>
      <w:r w:rsidR="00702A74">
        <w:rPr>
          <w:rFonts w:ascii="Times New Roman" w:hAnsi="Times New Roman"/>
          <w:kern w:val="0"/>
        </w:rPr>
        <w:t xml:space="preserve"> en </w:t>
      </w:r>
      <w:r w:rsidR="00702A74" w:rsidRPr="003D3CD3">
        <w:rPr>
          <w:rFonts w:ascii="Times New Roman" w:hAnsi="Times New Roman"/>
          <w:kern w:val="0"/>
        </w:rPr>
        <w:t>B-</w:t>
      </w:r>
      <w:proofErr w:type="spellStart"/>
      <w:r w:rsidR="00702A74" w:rsidRPr="003D3CD3">
        <w:rPr>
          <w:rFonts w:ascii="Times New Roman" w:hAnsi="Times New Roman"/>
          <w:kern w:val="0"/>
        </w:rPr>
        <w:t>Travel</w:t>
      </w:r>
      <w:proofErr w:type="spellEnd"/>
      <w:r w:rsidR="00702A74" w:rsidRPr="003D3CD3">
        <w:rPr>
          <w:rFonts w:ascii="Times New Roman" w:hAnsi="Times New Roman"/>
          <w:kern w:val="0"/>
        </w:rPr>
        <w:t>, el salón especializado en turismo de experiencias para el público final</w:t>
      </w:r>
      <w:r w:rsidR="00702A74">
        <w:rPr>
          <w:rFonts w:ascii="Times New Roman" w:hAnsi="Times New Roman"/>
          <w:kern w:val="0"/>
        </w:rPr>
        <w:t xml:space="preserve">, que se celebra en la </w:t>
      </w:r>
      <w:proofErr w:type="spellStart"/>
      <w:r w:rsidR="00702A74" w:rsidRPr="003D3CD3">
        <w:rPr>
          <w:rFonts w:ascii="Times New Roman" w:hAnsi="Times New Roman"/>
          <w:kern w:val="0"/>
        </w:rPr>
        <w:t>Fira</w:t>
      </w:r>
      <w:proofErr w:type="spellEnd"/>
      <w:r w:rsidR="00702A74" w:rsidRPr="003D3CD3">
        <w:rPr>
          <w:rFonts w:ascii="Times New Roman" w:hAnsi="Times New Roman"/>
          <w:kern w:val="0"/>
        </w:rPr>
        <w:t xml:space="preserve"> de Barcelona</w:t>
      </w:r>
      <w:r w:rsidR="00702A74">
        <w:rPr>
          <w:rFonts w:ascii="Times New Roman" w:hAnsi="Times New Roman"/>
          <w:kern w:val="0"/>
        </w:rPr>
        <w:t xml:space="preserve"> del </w:t>
      </w:r>
      <w:r w:rsidR="00702A74" w:rsidRPr="003D3CD3">
        <w:rPr>
          <w:rFonts w:ascii="Times New Roman" w:hAnsi="Times New Roman"/>
          <w:kern w:val="0"/>
        </w:rPr>
        <w:t>11 al 13 junio</w:t>
      </w:r>
      <w:r w:rsidR="00702A74">
        <w:rPr>
          <w:rFonts w:ascii="Times New Roman" w:hAnsi="Times New Roman"/>
          <w:kern w:val="0"/>
        </w:rPr>
        <w:t>.</w:t>
      </w:r>
      <w:r w:rsidR="001F7CAE">
        <w:rPr>
          <w:rFonts w:ascii="Times New Roman" w:hAnsi="Times New Roman"/>
          <w:kern w:val="0"/>
        </w:rPr>
        <w:t xml:space="preserve"> En esta edición, la número 28, </w:t>
      </w:r>
      <w:r w:rsidR="006423CA">
        <w:rPr>
          <w:rFonts w:ascii="Times New Roman" w:hAnsi="Times New Roman"/>
          <w:kern w:val="0"/>
        </w:rPr>
        <w:t xml:space="preserve">y bajo el nombre de REACTIVA-T, </w:t>
      </w:r>
      <w:r w:rsidR="001F7CAE">
        <w:rPr>
          <w:rFonts w:ascii="Times New Roman" w:hAnsi="Times New Roman"/>
          <w:kern w:val="0"/>
        </w:rPr>
        <w:t xml:space="preserve">se pone especial énfasis en la reactivación de </w:t>
      </w:r>
      <w:r w:rsidR="001F7CAE" w:rsidRPr="003D3CD3">
        <w:rPr>
          <w:rFonts w:ascii="Times New Roman" w:hAnsi="Times New Roman"/>
          <w:kern w:val="0"/>
        </w:rPr>
        <w:t>las empresas, destinos e instituciones</w:t>
      </w:r>
      <w:r w:rsidR="001F7CAE">
        <w:rPr>
          <w:rFonts w:ascii="Times New Roman" w:hAnsi="Times New Roman"/>
          <w:kern w:val="0"/>
        </w:rPr>
        <w:t xml:space="preserve"> con el objetivo de impulsar el </w:t>
      </w:r>
      <w:r w:rsidR="001F7CAE" w:rsidRPr="003D3CD3">
        <w:rPr>
          <w:rFonts w:ascii="Times New Roman" w:hAnsi="Times New Roman"/>
          <w:kern w:val="0"/>
        </w:rPr>
        <w:t xml:space="preserve">turismo interior, rural, cultural, </w:t>
      </w:r>
      <w:proofErr w:type="spellStart"/>
      <w:r w:rsidR="001F7CAE" w:rsidRPr="003D3CD3">
        <w:rPr>
          <w:rFonts w:ascii="Times New Roman" w:hAnsi="Times New Roman"/>
          <w:kern w:val="0"/>
        </w:rPr>
        <w:t>eno</w:t>
      </w:r>
      <w:proofErr w:type="spellEnd"/>
      <w:r w:rsidR="001F7CAE" w:rsidRPr="003D3CD3">
        <w:rPr>
          <w:rFonts w:ascii="Times New Roman" w:hAnsi="Times New Roman"/>
          <w:kern w:val="0"/>
        </w:rPr>
        <w:t>-gastronómico, industrial, activo y sostenible</w:t>
      </w:r>
      <w:r w:rsidR="006423CA">
        <w:rPr>
          <w:rFonts w:ascii="Times New Roman" w:hAnsi="Times New Roman"/>
          <w:kern w:val="0"/>
        </w:rPr>
        <w:t>, en un contexto muy complejo</w:t>
      </w:r>
      <w:r w:rsidR="001F7CAE">
        <w:rPr>
          <w:rFonts w:ascii="Times New Roman" w:hAnsi="Times New Roman"/>
          <w:kern w:val="0"/>
        </w:rPr>
        <w:t>.</w:t>
      </w:r>
      <w:r w:rsidR="00FF0945">
        <w:rPr>
          <w:rFonts w:ascii="Times New Roman" w:hAnsi="Times New Roman"/>
          <w:kern w:val="0"/>
        </w:rPr>
        <w:t xml:space="preserve"> </w:t>
      </w:r>
      <w:r w:rsidR="00E83FA6">
        <w:rPr>
          <w:rFonts w:ascii="Times New Roman" w:hAnsi="Times New Roman"/>
          <w:kern w:val="0"/>
        </w:rPr>
        <w:t>La celebración de este tipo de encuentros de manera presencial refleja que ya se ha iniciado el camino hacia la recuperación del sector</w:t>
      </w:r>
      <w:r w:rsidR="006423CA">
        <w:rPr>
          <w:rFonts w:ascii="Times New Roman" w:hAnsi="Times New Roman"/>
          <w:kern w:val="0"/>
        </w:rPr>
        <w:t xml:space="preserve"> y se trata de la primera feria que retoma el formato presencial en la </w:t>
      </w:r>
      <w:proofErr w:type="spellStart"/>
      <w:r w:rsidR="006423CA">
        <w:rPr>
          <w:rFonts w:ascii="Times New Roman" w:hAnsi="Times New Roman"/>
          <w:kern w:val="0"/>
        </w:rPr>
        <w:t>Fira</w:t>
      </w:r>
      <w:proofErr w:type="spellEnd"/>
      <w:r w:rsidR="006423CA">
        <w:rPr>
          <w:rFonts w:ascii="Times New Roman" w:hAnsi="Times New Roman"/>
          <w:kern w:val="0"/>
        </w:rPr>
        <w:t xml:space="preserve"> de Barcelona.</w:t>
      </w:r>
    </w:p>
    <w:p w14:paraId="3C5B6676" w14:textId="19768CBE" w:rsidR="00440D73" w:rsidRDefault="00440D73" w:rsidP="00FF0945">
      <w:pPr>
        <w:pStyle w:val="Standard"/>
        <w:jc w:val="both"/>
        <w:rPr>
          <w:rFonts w:ascii="Times New Roman" w:hAnsi="Times New Roman"/>
          <w:kern w:val="0"/>
        </w:rPr>
      </w:pPr>
    </w:p>
    <w:p w14:paraId="4A228AEC" w14:textId="67CF8C8C" w:rsidR="00E83FA6" w:rsidRDefault="00440D73" w:rsidP="00FF0945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En este sentido, </w:t>
      </w:r>
      <w:r w:rsidR="00E83FA6">
        <w:rPr>
          <w:rFonts w:ascii="Times New Roman" w:hAnsi="Times New Roman"/>
          <w:kern w:val="0"/>
        </w:rPr>
        <w:t>el Archipiélago</w:t>
      </w:r>
      <w:r>
        <w:rPr>
          <w:rFonts w:ascii="Times New Roman" w:hAnsi="Times New Roman"/>
          <w:kern w:val="0"/>
        </w:rPr>
        <w:t xml:space="preserve"> acude a esta feria con el objetivo de </w:t>
      </w:r>
      <w:r w:rsidR="000E6A60">
        <w:rPr>
          <w:rFonts w:ascii="Times New Roman" w:hAnsi="Times New Roman"/>
          <w:kern w:val="0"/>
        </w:rPr>
        <w:t>consolidar</w:t>
      </w:r>
      <w:r>
        <w:rPr>
          <w:rFonts w:ascii="Times New Roman" w:hAnsi="Times New Roman"/>
          <w:kern w:val="0"/>
        </w:rPr>
        <w:t xml:space="preserve"> la atracción de</w:t>
      </w:r>
      <w:r w:rsidR="00E83FA6">
        <w:rPr>
          <w:rFonts w:ascii="Times New Roman" w:hAnsi="Times New Roman"/>
          <w:kern w:val="0"/>
        </w:rPr>
        <w:t>l</w:t>
      </w:r>
      <w:r>
        <w:rPr>
          <w:rFonts w:ascii="Times New Roman" w:hAnsi="Times New Roman"/>
          <w:kern w:val="0"/>
        </w:rPr>
        <w:t xml:space="preserve"> turista peninsular</w:t>
      </w:r>
      <w:r w:rsidR="00E83FA6">
        <w:rPr>
          <w:rFonts w:ascii="Times New Roman" w:hAnsi="Times New Roman"/>
          <w:kern w:val="0"/>
        </w:rPr>
        <w:t xml:space="preserve">, </w:t>
      </w:r>
      <w:r w:rsidR="00E83FA6" w:rsidRPr="00E83FA6">
        <w:rPr>
          <w:rFonts w:ascii="Times New Roman" w:hAnsi="Times New Roman"/>
          <w:kern w:val="0"/>
        </w:rPr>
        <w:t xml:space="preserve">el tercero en importancia para </w:t>
      </w:r>
      <w:r w:rsidR="00E83FA6">
        <w:rPr>
          <w:rFonts w:ascii="Times New Roman" w:hAnsi="Times New Roman"/>
          <w:kern w:val="0"/>
        </w:rPr>
        <w:t>el</w:t>
      </w:r>
      <w:r w:rsidR="00E83FA6" w:rsidRPr="00E83FA6">
        <w:rPr>
          <w:rFonts w:ascii="Times New Roman" w:hAnsi="Times New Roman"/>
          <w:kern w:val="0"/>
        </w:rPr>
        <w:t xml:space="preserve"> destino</w:t>
      </w:r>
      <w:r w:rsidR="00E83FA6">
        <w:rPr>
          <w:rFonts w:ascii="Times New Roman" w:hAnsi="Times New Roman"/>
          <w:kern w:val="0"/>
        </w:rPr>
        <w:t xml:space="preserve"> canario. </w:t>
      </w:r>
      <w:r>
        <w:rPr>
          <w:rFonts w:ascii="Times New Roman" w:hAnsi="Times New Roman"/>
          <w:kern w:val="0"/>
        </w:rPr>
        <w:t xml:space="preserve">Un segmento que, pese a la pandemia, fue </w:t>
      </w:r>
      <w:r w:rsidRPr="00440D73">
        <w:rPr>
          <w:rFonts w:ascii="Times New Roman" w:hAnsi="Times New Roman"/>
          <w:kern w:val="0"/>
        </w:rPr>
        <w:t xml:space="preserve">el que mejor comportamiento </w:t>
      </w:r>
      <w:r>
        <w:rPr>
          <w:rFonts w:ascii="Times New Roman" w:hAnsi="Times New Roman"/>
          <w:kern w:val="0"/>
        </w:rPr>
        <w:t xml:space="preserve">registró </w:t>
      </w:r>
      <w:r w:rsidRPr="00440D73">
        <w:rPr>
          <w:rFonts w:ascii="Times New Roman" w:hAnsi="Times New Roman"/>
          <w:kern w:val="0"/>
        </w:rPr>
        <w:t>el pasado</w:t>
      </w:r>
      <w:r w:rsidR="000E6A60">
        <w:rPr>
          <w:rFonts w:ascii="Times New Roman" w:hAnsi="Times New Roman"/>
          <w:kern w:val="0"/>
        </w:rPr>
        <w:t xml:space="preserve"> año</w:t>
      </w:r>
      <w:r w:rsidRPr="00440D73">
        <w:rPr>
          <w:rFonts w:ascii="Times New Roman" w:hAnsi="Times New Roman"/>
          <w:kern w:val="0"/>
        </w:rPr>
        <w:t xml:space="preserve">. </w:t>
      </w:r>
      <w:r>
        <w:rPr>
          <w:rFonts w:ascii="Times New Roman" w:hAnsi="Times New Roman"/>
          <w:kern w:val="0"/>
        </w:rPr>
        <w:t xml:space="preserve">Según el ISTAC, durante 2020 </w:t>
      </w:r>
      <w:r w:rsidRPr="00440D73">
        <w:rPr>
          <w:rFonts w:ascii="Times New Roman" w:hAnsi="Times New Roman"/>
          <w:kern w:val="0"/>
        </w:rPr>
        <w:t>aumentó significativamente el peso del turismo nacional</w:t>
      </w:r>
      <w:r>
        <w:rPr>
          <w:rFonts w:ascii="Times New Roman" w:hAnsi="Times New Roman"/>
          <w:kern w:val="0"/>
        </w:rPr>
        <w:t xml:space="preserve">, </w:t>
      </w:r>
      <w:r w:rsidRPr="00440D73">
        <w:rPr>
          <w:rFonts w:ascii="Times New Roman" w:hAnsi="Times New Roman"/>
          <w:kern w:val="0"/>
        </w:rPr>
        <w:t>del 13% al 25%</w:t>
      </w:r>
      <w:r>
        <w:rPr>
          <w:rFonts w:ascii="Times New Roman" w:hAnsi="Times New Roman"/>
          <w:kern w:val="0"/>
        </w:rPr>
        <w:t>.</w:t>
      </w:r>
      <w:r w:rsidR="00E83FA6">
        <w:rPr>
          <w:rFonts w:ascii="Times New Roman" w:hAnsi="Times New Roman"/>
          <w:kern w:val="0"/>
        </w:rPr>
        <w:t xml:space="preserve"> Se trata, además, de un visitante fiel</w:t>
      </w:r>
      <w:r w:rsidR="00E83FA6" w:rsidRPr="00E83FA6">
        <w:rPr>
          <w:rFonts w:ascii="Times New Roman" w:hAnsi="Times New Roman"/>
          <w:kern w:val="0"/>
        </w:rPr>
        <w:t xml:space="preserve">, </w:t>
      </w:r>
      <w:r w:rsidR="00E83FA6">
        <w:rPr>
          <w:rFonts w:ascii="Times New Roman" w:hAnsi="Times New Roman"/>
          <w:kern w:val="0"/>
        </w:rPr>
        <w:t>ya</w:t>
      </w:r>
      <w:r w:rsidR="00E83FA6" w:rsidRPr="00E83FA6">
        <w:rPr>
          <w:rFonts w:ascii="Times New Roman" w:hAnsi="Times New Roman"/>
          <w:kern w:val="0"/>
        </w:rPr>
        <w:t xml:space="preserve"> </w:t>
      </w:r>
      <w:r w:rsidR="00185962">
        <w:rPr>
          <w:rFonts w:ascii="Times New Roman" w:hAnsi="Times New Roman"/>
          <w:kern w:val="0"/>
        </w:rPr>
        <w:t xml:space="preserve">que </w:t>
      </w:r>
      <w:r w:rsidR="00E83FA6" w:rsidRPr="00E83FA6">
        <w:rPr>
          <w:rFonts w:ascii="Times New Roman" w:hAnsi="Times New Roman"/>
          <w:kern w:val="0"/>
        </w:rPr>
        <w:t xml:space="preserve">7 de cada 10 son repetidores y el 64,3% </w:t>
      </w:r>
      <w:r w:rsidR="00185962">
        <w:rPr>
          <w:rFonts w:ascii="Times New Roman" w:hAnsi="Times New Roman"/>
          <w:kern w:val="0"/>
        </w:rPr>
        <w:t>acude</w:t>
      </w:r>
      <w:r w:rsidR="00E83FA6" w:rsidRPr="00E83FA6">
        <w:rPr>
          <w:rFonts w:ascii="Times New Roman" w:hAnsi="Times New Roman"/>
          <w:kern w:val="0"/>
        </w:rPr>
        <w:t xml:space="preserve"> al menos una vez cada año</w:t>
      </w:r>
      <w:r w:rsidR="00E83FA6">
        <w:rPr>
          <w:rFonts w:ascii="Times New Roman" w:hAnsi="Times New Roman"/>
          <w:kern w:val="0"/>
        </w:rPr>
        <w:t xml:space="preserve">. En este sentido, y debido a las restricciones que todavía se mantienen sobre la movilidad, aspectos como </w:t>
      </w:r>
      <w:r w:rsidR="00E83FA6" w:rsidRPr="00E83FA6">
        <w:rPr>
          <w:rFonts w:ascii="Times New Roman" w:hAnsi="Times New Roman"/>
          <w:kern w:val="0"/>
        </w:rPr>
        <w:t>la cercanía, la seguridad sanitaria y los espacios al aire libre</w:t>
      </w:r>
      <w:r w:rsidR="000E6A60">
        <w:rPr>
          <w:rFonts w:ascii="Times New Roman" w:hAnsi="Times New Roman"/>
          <w:kern w:val="0"/>
        </w:rPr>
        <w:t>, especialmente las vacaciones de sol y playa</w:t>
      </w:r>
      <w:r w:rsidR="00E83FA6">
        <w:rPr>
          <w:rFonts w:ascii="Times New Roman" w:hAnsi="Times New Roman"/>
          <w:kern w:val="0"/>
        </w:rPr>
        <w:t xml:space="preserve"> que ofrece </w:t>
      </w:r>
      <w:r w:rsidR="000E6A60">
        <w:rPr>
          <w:rFonts w:ascii="Times New Roman" w:hAnsi="Times New Roman"/>
          <w:kern w:val="0"/>
        </w:rPr>
        <w:t>Canarias</w:t>
      </w:r>
      <w:r w:rsidR="00E83FA6">
        <w:rPr>
          <w:rFonts w:ascii="Times New Roman" w:hAnsi="Times New Roman"/>
          <w:kern w:val="0"/>
        </w:rPr>
        <w:t xml:space="preserve"> se convierten en grandes alicientes para los turistas nacionales.</w:t>
      </w:r>
    </w:p>
    <w:p w14:paraId="5F0074DF" w14:textId="2F9068B4" w:rsidR="000E6A60" w:rsidRDefault="000E6A60" w:rsidP="00FF0945">
      <w:pPr>
        <w:pStyle w:val="Standard"/>
        <w:jc w:val="both"/>
        <w:rPr>
          <w:rFonts w:ascii="Times New Roman" w:hAnsi="Times New Roman"/>
          <w:kern w:val="0"/>
        </w:rPr>
      </w:pPr>
    </w:p>
    <w:p w14:paraId="43D1DA79" w14:textId="1DE37FD0" w:rsidR="000E6A60" w:rsidRDefault="007B70E8" w:rsidP="000E6A60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</w:t>
      </w:r>
      <w:r w:rsidR="000E6A60">
        <w:rPr>
          <w:rFonts w:ascii="Times New Roman" w:hAnsi="Times New Roman"/>
          <w:kern w:val="0"/>
        </w:rPr>
        <w:t>participación de Canarias en B-</w:t>
      </w:r>
      <w:proofErr w:type="spellStart"/>
      <w:r w:rsidR="000E6A60">
        <w:rPr>
          <w:rFonts w:ascii="Times New Roman" w:hAnsi="Times New Roman"/>
          <w:kern w:val="0"/>
        </w:rPr>
        <w:t>Travel</w:t>
      </w:r>
      <w:proofErr w:type="spellEnd"/>
      <w:r w:rsidR="000E6A60">
        <w:rPr>
          <w:rFonts w:ascii="Times New Roman" w:hAnsi="Times New Roman"/>
          <w:kern w:val="0"/>
        </w:rPr>
        <w:t xml:space="preserve"> </w:t>
      </w:r>
      <w:r>
        <w:rPr>
          <w:rFonts w:ascii="Times New Roman" w:hAnsi="Times New Roman"/>
          <w:kern w:val="0"/>
        </w:rPr>
        <w:t xml:space="preserve">coincide con la campaña </w:t>
      </w:r>
      <w:r w:rsidR="000E6A60">
        <w:rPr>
          <w:rFonts w:ascii="Times New Roman" w:hAnsi="Times New Roman"/>
          <w:kern w:val="0"/>
        </w:rPr>
        <w:t xml:space="preserve">de la Consejería de Turismo del gobierno regional </w:t>
      </w:r>
      <w:r>
        <w:rPr>
          <w:rFonts w:ascii="Times New Roman" w:hAnsi="Times New Roman"/>
          <w:kern w:val="0"/>
        </w:rPr>
        <w:t xml:space="preserve">que tiene actualmente activada </w:t>
      </w:r>
      <w:r w:rsidR="000E6A60">
        <w:rPr>
          <w:rFonts w:ascii="Times New Roman" w:hAnsi="Times New Roman"/>
          <w:kern w:val="0"/>
        </w:rPr>
        <w:t xml:space="preserve">para captar al turista nacional, a la que se ha destinado dos millones de euros y que busca </w:t>
      </w:r>
      <w:r w:rsidR="000E6A60" w:rsidRPr="000E6A60">
        <w:rPr>
          <w:rFonts w:ascii="Times New Roman" w:hAnsi="Times New Roman"/>
          <w:kern w:val="0"/>
        </w:rPr>
        <w:t xml:space="preserve">empatizar con la situación anímica del potencial visitante que </w:t>
      </w:r>
      <w:r w:rsidR="000E6A60">
        <w:rPr>
          <w:rFonts w:ascii="Times New Roman" w:hAnsi="Times New Roman"/>
          <w:kern w:val="0"/>
        </w:rPr>
        <w:t xml:space="preserve">comienza a ver </w:t>
      </w:r>
      <w:r w:rsidR="000E6A60" w:rsidRPr="000E6A60">
        <w:rPr>
          <w:rFonts w:ascii="Times New Roman" w:hAnsi="Times New Roman"/>
          <w:kern w:val="0"/>
        </w:rPr>
        <w:t>un horizonte más optimista</w:t>
      </w:r>
      <w:r w:rsidR="000E6A60">
        <w:rPr>
          <w:rFonts w:ascii="Times New Roman" w:hAnsi="Times New Roman"/>
          <w:kern w:val="0"/>
        </w:rPr>
        <w:t>.</w:t>
      </w:r>
    </w:p>
    <w:p w14:paraId="287E1DA8" w14:textId="204FC455" w:rsidR="000E6A60" w:rsidRDefault="000E6A60" w:rsidP="003D3CD3">
      <w:pPr>
        <w:pStyle w:val="Standard"/>
        <w:jc w:val="both"/>
        <w:rPr>
          <w:rFonts w:ascii="Times New Roman" w:hAnsi="Times New Roman"/>
          <w:kern w:val="0"/>
        </w:rPr>
      </w:pPr>
    </w:p>
    <w:p w14:paraId="68624684" w14:textId="2CBDCA6F" w:rsidR="00185962" w:rsidRPr="00185962" w:rsidRDefault="00185962" w:rsidP="00DF73B2">
      <w:pPr>
        <w:pStyle w:val="Standard"/>
        <w:jc w:val="both"/>
        <w:rPr>
          <w:rFonts w:ascii="Times New Roman" w:hAnsi="Times New Roman"/>
          <w:b/>
          <w:bCs/>
          <w:kern w:val="0"/>
        </w:rPr>
      </w:pPr>
      <w:r w:rsidRPr="00185962">
        <w:rPr>
          <w:rFonts w:ascii="Times New Roman" w:hAnsi="Times New Roman"/>
          <w:b/>
          <w:bCs/>
          <w:kern w:val="0"/>
        </w:rPr>
        <w:t xml:space="preserve">Un </w:t>
      </w:r>
      <w:r w:rsidRPr="00185962">
        <w:rPr>
          <w:rFonts w:ascii="Times New Roman" w:hAnsi="Times New Roman"/>
          <w:b/>
          <w:bCs/>
          <w:i/>
          <w:iCs/>
          <w:kern w:val="0"/>
        </w:rPr>
        <w:t>stand</w:t>
      </w:r>
      <w:r w:rsidRPr="00185962">
        <w:rPr>
          <w:rFonts w:ascii="Times New Roman" w:hAnsi="Times New Roman"/>
          <w:b/>
          <w:bCs/>
          <w:kern w:val="0"/>
        </w:rPr>
        <w:t xml:space="preserve"> canario digital y sostenible</w:t>
      </w:r>
    </w:p>
    <w:p w14:paraId="4E40F32C" w14:textId="77777777" w:rsidR="00185962" w:rsidRDefault="00185962" w:rsidP="00DF73B2">
      <w:pPr>
        <w:pStyle w:val="Standard"/>
        <w:jc w:val="both"/>
        <w:rPr>
          <w:rFonts w:ascii="Times New Roman" w:hAnsi="Times New Roman"/>
          <w:kern w:val="0"/>
        </w:rPr>
      </w:pPr>
    </w:p>
    <w:p w14:paraId="0BA0209B" w14:textId="6E55B088" w:rsidR="00DF73B2" w:rsidRDefault="00DF73B2" w:rsidP="00DF73B2">
      <w:pPr>
        <w:pStyle w:val="Standard"/>
        <w:jc w:val="both"/>
        <w:rPr>
          <w:rFonts w:ascii="Times New Roman" w:hAnsi="Times New Roman"/>
          <w:kern w:val="0"/>
        </w:rPr>
      </w:pPr>
      <w:r w:rsidRPr="003D3CD3">
        <w:rPr>
          <w:rFonts w:ascii="Times New Roman" w:hAnsi="Times New Roman"/>
          <w:kern w:val="0"/>
        </w:rPr>
        <w:t>Fuerteventura, Lanzarote, Gran Canaria, Tenerife, La Palma, La Gomera y El Hierro</w:t>
      </w:r>
      <w:r>
        <w:rPr>
          <w:rFonts w:ascii="Times New Roman" w:hAnsi="Times New Roman"/>
          <w:kern w:val="0"/>
        </w:rPr>
        <w:t xml:space="preserve"> son las islas representadas en esta feria. El </w:t>
      </w:r>
      <w:r w:rsidRPr="00FF0945">
        <w:rPr>
          <w:rFonts w:ascii="Times New Roman" w:hAnsi="Times New Roman"/>
          <w:i/>
          <w:iCs/>
          <w:kern w:val="0"/>
        </w:rPr>
        <w:t>stand</w:t>
      </w:r>
      <w:r>
        <w:rPr>
          <w:rFonts w:ascii="Times New Roman" w:hAnsi="Times New Roman"/>
          <w:kern w:val="0"/>
        </w:rPr>
        <w:t xml:space="preserve">, cofinanciado </w:t>
      </w:r>
      <w:r w:rsidRPr="003D3CD3">
        <w:rPr>
          <w:rFonts w:ascii="Times New Roman" w:hAnsi="Times New Roman"/>
          <w:kern w:val="0"/>
        </w:rPr>
        <w:t xml:space="preserve">en un 85% por el Fondo </w:t>
      </w:r>
      <w:r w:rsidR="008917FA">
        <w:rPr>
          <w:rFonts w:ascii="Times New Roman" w:hAnsi="Times New Roman"/>
          <w:kern w:val="0"/>
        </w:rPr>
        <w:t>E</w:t>
      </w:r>
      <w:r w:rsidRPr="003D3CD3">
        <w:rPr>
          <w:rFonts w:ascii="Times New Roman" w:hAnsi="Times New Roman"/>
          <w:kern w:val="0"/>
        </w:rPr>
        <w:t xml:space="preserve">uropeo de Desarrollo </w:t>
      </w:r>
      <w:r w:rsidRPr="003D3CD3">
        <w:rPr>
          <w:rFonts w:ascii="Times New Roman" w:hAnsi="Times New Roman"/>
          <w:kern w:val="0"/>
        </w:rPr>
        <w:lastRenderedPageBreak/>
        <w:t xml:space="preserve">Regional </w:t>
      </w:r>
      <w:r>
        <w:rPr>
          <w:rFonts w:ascii="Times New Roman" w:hAnsi="Times New Roman"/>
          <w:kern w:val="0"/>
        </w:rPr>
        <w:t xml:space="preserve">(FEDER) y con una superficie de 49 metros cuadrados, dispone de ocho </w:t>
      </w:r>
      <w:r w:rsidRPr="003D3CD3">
        <w:rPr>
          <w:rFonts w:ascii="Times New Roman" w:hAnsi="Times New Roman"/>
          <w:kern w:val="0"/>
        </w:rPr>
        <w:t xml:space="preserve">puntos de información </w:t>
      </w:r>
      <w:r>
        <w:rPr>
          <w:rFonts w:ascii="Times New Roman" w:hAnsi="Times New Roman"/>
          <w:kern w:val="0"/>
        </w:rPr>
        <w:t>de</w:t>
      </w:r>
      <w:r w:rsidRPr="003D3CD3">
        <w:rPr>
          <w:rFonts w:ascii="Times New Roman" w:hAnsi="Times New Roman"/>
          <w:kern w:val="0"/>
        </w:rPr>
        <w:t xml:space="preserve"> módulos táctiles</w:t>
      </w:r>
      <w:r>
        <w:rPr>
          <w:rFonts w:ascii="Times New Roman" w:hAnsi="Times New Roman"/>
          <w:kern w:val="0"/>
        </w:rPr>
        <w:t xml:space="preserve">, los mismos que se utilizaron en </w:t>
      </w:r>
      <w:proofErr w:type="spellStart"/>
      <w:r>
        <w:rPr>
          <w:rFonts w:ascii="Times New Roman" w:hAnsi="Times New Roman"/>
          <w:kern w:val="0"/>
        </w:rPr>
        <w:t>Fitur</w:t>
      </w:r>
      <w:proofErr w:type="spellEnd"/>
      <w:r>
        <w:rPr>
          <w:rFonts w:ascii="Times New Roman" w:hAnsi="Times New Roman"/>
          <w:kern w:val="0"/>
        </w:rPr>
        <w:t xml:space="preserve"> 2021. </w:t>
      </w:r>
      <w:r w:rsidRPr="003D3CD3">
        <w:rPr>
          <w:rFonts w:ascii="Times New Roman" w:hAnsi="Times New Roman"/>
          <w:kern w:val="0"/>
        </w:rPr>
        <w:t>Estos módulos están dotados de una pantalla táctil de 2</w:t>
      </w:r>
      <w:r>
        <w:rPr>
          <w:rFonts w:ascii="Times New Roman" w:hAnsi="Times New Roman"/>
          <w:kern w:val="0"/>
        </w:rPr>
        <w:t>4 pulgadas</w:t>
      </w:r>
      <w:r w:rsidR="008917FA">
        <w:rPr>
          <w:rFonts w:ascii="Times New Roman" w:hAnsi="Times New Roman"/>
          <w:kern w:val="0"/>
        </w:rPr>
        <w:t xml:space="preserve"> e </w:t>
      </w:r>
      <w:r w:rsidRPr="003D3CD3">
        <w:rPr>
          <w:rFonts w:ascii="Times New Roman" w:hAnsi="Times New Roman"/>
          <w:kern w:val="0"/>
        </w:rPr>
        <w:t>inclu</w:t>
      </w:r>
      <w:r>
        <w:rPr>
          <w:rFonts w:ascii="Times New Roman" w:hAnsi="Times New Roman"/>
          <w:kern w:val="0"/>
        </w:rPr>
        <w:t>ye</w:t>
      </w:r>
      <w:r w:rsidR="008917FA">
        <w:rPr>
          <w:rFonts w:ascii="Times New Roman" w:hAnsi="Times New Roman"/>
          <w:kern w:val="0"/>
        </w:rPr>
        <w:t>n</w:t>
      </w:r>
      <w:r>
        <w:rPr>
          <w:rFonts w:ascii="Times New Roman" w:hAnsi="Times New Roman"/>
          <w:kern w:val="0"/>
        </w:rPr>
        <w:t xml:space="preserve"> </w:t>
      </w:r>
      <w:r w:rsidRPr="003D3CD3">
        <w:rPr>
          <w:rFonts w:ascii="Times New Roman" w:hAnsi="Times New Roman"/>
          <w:kern w:val="0"/>
        </w:rPr>
        <w:t xml:space="preserve">la nueva aplicación de geolocalización de recursos turísticos de las </w:t>
      </w:r>
      <w:r>
        <w:rPr>
          <w:rFonts w:ascii="Times New Roman" w:hAnsi="Times New Roman"/>
          <w:kern w:val="0"/>
        </w:rPr>
        <w:t>I</w:t>
      </w:r>
      <w:r w:rsidRPr="003D3CD3">
        <w:rPr>
          <w:rFonts w:ascii="Times New Roman" w:hAnsi="Times New Roman"/>
          <w:kern w:val="0"/>
        </w:rPr>
        <w:t>slas para consultar</w:t>
      </w:r>
      <w:r>
        <w:rPr>
          <w:rFonts w:ascii="Times New Roman" w:hAnsi="Times New Roman"/>
          <w:kern w:val="0"/>
        </w:rPr>
        <w:t>los</w:t>
      </w:r>
      <w:r w:rsidRPr="003D3CD3">
        <w:rPr>
          <w:rFonts w:ascii="Times New Roman" w:hAnsi="Times New Roman"/>
          <w:kern w:val="0"/>
        </w:rPr>
        <w:t xml:space="preserve"> de manera interactiva. </w:t>
      </w:r>
      <w:r>
        <w:rPr>
          <w:rFonts w:ascii="Times New Roman" w:hAnsi="Times New Roman"/>
          <w:kern w:val="0"/>
        </w:rPr>
        <w:t xml:space="preserve">Cada uno de estos recursos muestra </w:t>
      </w:r>
      <w:r w:rsidRPr="003D3CD3">
        <w:rPr>
          <w:rFonts w:ascii="Times New Roman" w:hAnsi="Times New Roman"/>
          <w:kern w:val="0"/>
        </w:rPr>
        <w:t xml:space="preserve">una imagen, un texto explicativo y un código QR </w:t>
      </w:r>
      <w:r>
        <w:rPr>
          <w:rFonts w:ascii="Times New Roman" w:hAnsi="Times New Roman"/>
          <w:kern w:val="0"/>
        </w:rPr>
        <w:t>que permite</w:t>
      </w:r>
      <w:r w:rsidRPr="003D3CD3">
        <w:rPr>
          <w:rFonts w:ascii="Times New Roman" w:hAnsi="Times New Roman"/>
          <w:kern w:val="0"/>
        </w:rPr>
        <w:t xml:space="preserve"> acceder </w:t>
      </w:r>
      <w:r>
        <w:rPr>
          <w:rFonts w:ascii="Times New Roman" w:hAnsi="Times New Roman"/>
          <w:kern w:val="0"/>
        </w:rPr>
        <w:t>desde</w:t>
      </w:r>
      <w:r w:rsidRPr="003D3CD3">
        <w:rPr>
          <w:rFonts w:ascii="Times New Roman" w:hAnsi="Times New Roman"/>
          <w:kern w:val="0"/>
        </w:rPr>
        <w:t xml:space="preserve"> un dispositivo móvil </w:t>
      </w:r>
      <w:r>
        <w:rPr>
          <w:rFonts w:ascii="Times New Roman" w:hAnsi="Times New Roman"/>
          <w:kern w:val="0"/>
        </w:rPr>
        <w:t xml:space="preserve">y así </w:t>
      </w:r>
      <w:r w:rsidRPr="003D3CD3">
        <w:rPr>
          <w:rFonts w:ascii="Times New Roman" w:hAnsi="Times New Roman"/>
          <w:kern w:val="0"/>
        </w:rPr>
        <w:t>ampliar</w:t>
      </w:r>
      <w:r>
        <w:rPr>
          <w:rFonts w:ascii="Times New Roman" w:hAnsi="Times New Roman"/>
          <w:kern w:val="0"/>
        </w:rPr>
        <w:t xml:space="preserve"> información.</w:t>
      </w:r>
    </w:p>
    <w:p w14:paraId="190F9A13" w14:textId="77777777" w:rsidR="00DF73B2" w:rsidRDefault="00DF73B2" w:rsidP="00DF73B2">
      <w:pPr>
        <w:pStyle w:val="Standard"/>
        <w:jc w:val="both"/>
        <w:rPr>
          <w:rFonts w:ascii="Times New Roman" w:hAnsi="Times New Roman"/>
          <w:kern w:val="0"/>
        </w:rPr>
      </w:pPr>
    </w:p>
    <w:p w14:paraId="0696947C" w14:textId="62CFBA23" w:rsidR="00DF73B2" w:rsidRPr="003D3CD3" w:rsidRDefault="00DF73B2" w:rsidP="00DF73B2">
      <w:pPr>
        <w:pStyle w:val="Standard"/>
        <w:jc w:val="both"/>
        <w:rPr>
          <w:rFonts w:ascii="Times New Roman" w:hAnsi="Times New Roman"/>
          <w:kern w:val="0"/>
        </w:rPr>
      </w:pPr>
      <w:r w:rsidRPr="003D3CD3">
        <w:rPr>
          <w:rFonts w:ascii="Times New Roman" w:hAnsi="Times New Roman"/>
          <w:kern w:val="0"/>
        </w:rPr>
        <w:t xml:space="preserve">El </w:t>
      </w:r>
      <w:r>
        <w:rPr>
          <w:rFonts w:ascii="Times New Roman" w:hAnsi="Times New Roman"/>
          <w:kern w:val="0"/>
        </w:rPr>
        <w:t>espacio destinado al Archipiélago cuenta</w:t>
      </w:r>
      <w:r w:rsidRPr="003D3CD3">
        <w:rPr>
          <w:rFonts w:ascii="Times New Roman" w:hAnsi="Times New Roman"/>
          <w:kern w:val="0"/>
        </w:rPr>
        <w:t xml:space="preserve"> también con una mesa de reuniones, un pequeño almacén y un cubo con pantallas LED en sus </w:t>
      </w:r>
      <w:r>
        <w:rPr>
          <w:rFonts w:ascii="Times New Roman" w:hAnsi="Times New Roman"/>
          <w:kern w:val="0"/>
        </w:rPr>
        <w:t>seis</w:t>
      </w:r>
      <w:r w:rsidRPr="003D3CD3">
        <w:rPr>
          <w:rFonts w:ascii="Times New Roman" w:hAnsi="Times New Roman"/>
          <w:kern w:val="0"/>
        </w:rPr>
        <w:t xml:space="preserve"> caras</w:t>
      </w:r>
      <w:r>
        <w:rPr>
          <w:rFonts w:ascii="Times New Roman" w:hAnsi="Times New Roman"/>
          <w:kern w:val="0"/>
        </w:rPr>
        <w:t xml:space="preserve">. La </w:t>
      </w:r>
      <w:r w:rsidRPr="003D3CD3">
        <w:rPr>
          <w:rFonts w:ascii="Times New Roman" w:hAnsi="Times New Roman"/>
          <w:kern w:val="0"/>
        </w:rPr>
        <w:t xml:space="preserve">digitalización de </w:t>
      </w:r>
      <w:r w:rsidR="008917FA">
        <w:rPr>
          <w:rFonts w:ascii="Times New Roman" w:hAnsi="Times New Roman"/>
          <w:kern w:val="0"/>
        </w:rPr>
        <w:t>estos</w:t>
      </w:r>
      <w:r w:rsidRPr="003D3CD3">
        <w:rPr>
          <w:rFonts w:ascii="Times New Roman" w:hAnsi="Times New Roman"/>
          <w:kern w:val="0"/>
        </w:rPr>
        <w:t xml:space="preserve"> espacios expositivos</w:t>
      </w:r>
      <w:r>
        <w:rPr>
          <w:rFonts w:ascii="Times New Roman" w:hAnsi="Times New Roman"/>
          <w:kern w:val="0"/>
        </w:rPr>
        <w:t xml:space="preserve"> refleja la apuesta </w:t>
      </w:r>
      <w:r w:rsidR="008917FA">
        <w:rPr>
          <w:rFonts w:ascii="Times New Roman" w:hAnsi="Times New Roman"/>
          <w:kern w:val="0"/>
        </w:rPr>
        <w:t xml:space="preserve">sostenible </w:t>
      </w:r>
      <w:r>
        <w:rPr>
          <w:rFonts w:ascii="Times New Roman" w:hAnsi="Times New Roman"/>
          <w:kern w:val="0"/>
        </w:rPr>
        <w:t xml:space="preserve">de Canarias por reducir </w:t>
      </w:r>
      <w:r w:rsidRPr="003D3CD3">
        <w:rPr>
          <w:rFonts w:ascii="Times New Roman" w:hAnsi="Times New Roman"/>
          <w:kern w:val="0"/>
        </w:rPr>
        <w:t xml:space="preserve">cada vez más la distribución </w:t>
      </w:r>
      <w:r w:rsidR="00FF0945">
        <w:rPr>
          <w:rFonts w:ascii="Times New Roman" w:hAnsi="Times New Roman"/>
          <w:kern w:val="0"/>
        </w:rPr>
        <w:t xml:space="preserve">de </w:t>
      </w:r>
      <w:r w:rsidRPr="003D3CD3">
        <w:rPr>
          <w:rFonts w:ascii="Times New Roman" w:hAnsi="Times New Roman"/>
          <w:kern w:val="0"/>
        </w:rPr>
        <w:t>material divulgativo impreso.</w:t>
      </w:r>
    </w:p>
    <w:p w14:paraId="4B25FE78" w14:textId="77777777" w:rsidR="00DF73B2" w:rsidRDefault="00DF73B2" w:rsidP="003D3CD3">
      <w:pPr>
        <w:pStyle w:val="Standard"/>
        <w:jc w:val="both"/>
        <w:rPr>
          <w:rFonts w:ascii="Times New Roman" w:hAnsi="Times New Roman"/>
          <w:kern w:val="0"/>
        </w:rPr>
      </w:pPr>
    </w:p>
    <w:p w14:paraId="445DC6AD" w14:textId="19E88F53" w:rsidR="00702A74" w:rsidRDefault="00ED7E42" w:rsidP="00440D73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Esta 28</w:t>
      </w:r>
      <w:r w:rsidR="00FF0945">
        <w:rPr>
          <w:rFonts w:ascii="Times New Roman" w:hAnsi="Times New Roman"/>
          <w:kern w:val="0"/>
        </w:rPr>
        <w:t>º</w:t>
      </w:r>
      <w:r>
        <w:rPr>
          <w:rFonts w:ascii="Times New Roman" w:hAnsi="Times New Roman"/>
          <w:kern w:val="0"/>
        </w:rPr>
        <w:t xml:space="preserve"> edición llega tras un año de paréntesis</w:t>
      </w:r>
      <w:r w:rsidR="00FF0945">
        <w:rPr>
          <w:rFonts w:ascii="Times New Roman" w:hAnsi="Times New Roman"/>
          <w:kern w:val="0"/>
        </w:rPr>
        <w:t>,</w:t>
      </w:r>
      <w:r>
        <w:rPr>
          <w:rFonts w:ascii="Times New Roman" w:hAnsi="Times New Roman"/>
          <w:kern w:val="0"/>
        </w:rPr>
        <w:t xml:space="preserve"> ya que en 2020 no se pudo realizar por la pandemia. </w:t>
      </w:r>
      <w:r w:rsidRPr="003D3CD3">
        <w:rPr>
          <w:rFonts w:ascii="Times New Roman" w:hAnsi="Times New Roman"/>
          <w:kern w:val="0"/>
        </w:rPr>
        <w:t>En 2019</w:t>
      </w:r>
      <w:r>
        <w:rPr>
          <w:rFonts w:ascii="Times New Roman" w:hAnsi="Times New Roman"/>
          <w:kern w:val="0"/>
        </w:rPr>
        <w:t>,</w:t>
      </w:r>
      <w:r w:rsidRPr="003D3CD3">
        <w:rPr>
          <w:rFonts w:ascii="Times New Roman" w:hAnsi="Times New Roman"/>
          <w:kern w:val="0"/>
        </w:rPr>
        <w:t xml:space="preserve"> registró un total 35.941 visitantes, 200 expositores</w:t>
      </w:r>
      <w:r>
        <w:rPr>
          <w:rFonts w:ascii="Times New Roman" w:hAnsi="Times New Roman"/>
          <w:kern w:val="0"/>
        </w:rPr>
        <w:t xml:space="preserve"> y </w:t>
      </w:r>
      <w:r w:rsidRPr="003D3CD3">
        <w:rPr>
          <w:rFonts w:ascii="Times New Roman" w:hAnsi="Times New Roman"/>
          <w:kern w:val="0"/>
        </w:rPr>
        <w:t>40 destinos</w:t>
      </w:r>
      <w:r>
        <w:rPr>
          <w:rFonts w:ascii="Times New Roman" w:hAnsi="Times New Roman"/>
          <w:kern w:val="0"/>
        </w:rPr>
        <w:t xml:space="preserve"> presentes</w:t>
      </w:r>
      <w:r w:rsidRPr="003D3CD3">
        <w:rPr>
          <w:rFonts w:ascii="Times New Roman" w:hAnsi="Times New Roman"/>
          <w:kern w:val="0"/>
        </w:rPr>
        <w:t>.</w:t>
      </w:r>
    </w:p>
    <w:p w14:paraId="7C2BB429" w14:textId="77777777" w:rsidR="00440D73" w:rsidRDefault="00440D73" w:rsidP="003D3CD3">
      <w:pPr>
        <w:pStyle w:val="Standard"/>
        <w:jc w:val="both"/>
        <w:rPr>
          <w:rFonts w:ascii="Times New Roman" w:hAnsi="Times New Roman"/>
          <w:kern w:val="0"/>
        </w:rPr>
      </w:pPr>
    </w:p>
    <w:p w14:paraId="59366111" w14:textId="01864031" w:rsidR="00ED7E42" w:rsidRDefault="00440D73" w:rsidP="003D3CD3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oferta de este evento gira alrededor de diferentes áreas </w:t>
      </w:r>
      <w:r w:rsidR="003D3CD3" w:rsidRPr="003D3CD3">
        <w:rPr>
          <w:rFonts w:ascii="Times New Roman" w:hAnsi="Times New Roman"/>
          <w:kern w:val="0"/>
        </w:rPr>
        <w:t>experiencia</w:t>
      </w:r>
      <w:r w:rsidR="00ED7E42">
        <w:rPr>
          <w:rFonts w:ascii="Times New Roman" w:hAnsi="Times New Roman"/>
          <w:kern w:val="0"/>
        </w:rPr>
        <w:t xml:space="preserve">les como </w:t>
      </w:r>
      <w:r w:rsidR="003D3CD3" w:rsidRPr="003D3CD3">
        <w:rPr>
          <w:rFonts w:ascii="Times New Roman" w:hAnsi="Times New Roman"/>
          <w:kern w:val="0"/>
        </w:rPr>
        <w:t>B-</w:t>
      </w:r>
      <w:proofErr w:type="spellStart"/>
      <w:r w:rsidR="003D3CD3" w:rsidRPr="003D3CD3">
        <w:rPr>
          <w:rFonts w:ascii="Times New Roman" w:hAnsi="Times New Roman"/>
          <w:kern w:val="0"/>
        </w:rPr>
        <w:t>Delicious</w:t>
      </w:r>
      <w:proofErr w:type="spellEnd"/>
      <w:r w:rsidR="003D3CD3" w:rsidRPr="003D3CD3">
        <w:rPr>
          <w:rFonts w:ascii="Times New Roman" w:hAnsi="Times New Roman"/>
          <w:kern w:val="0"/>
        </w:rPr>
        <w:t xml:space="preserve"> y B-Culture</w:t>
      </w:r>
      <w:r w:rsidR="00ED7E42">
        <w:rPr>
          <w:rFonts w:ascii="Times New Roman" w:hAnsi="Times New Roman"/>
          <w:kern w:val="0"/>
        </w:rPr>
        <w:t xml:space="preserve"> (promoción de la cultura gastronómica </w:t>
      </w:r>
      <w:r w:rsidR="003D3CD3" w:rsidRPr="003D3CD3">
        <w:rPr>
          <w:rFonts w:ascii="Times New Roman" w:hAnsi="Times New Roman"/>
          <w:kern w:val="0"/>
        </w:rPr>
        <w:t>a través de degustaciones</w:t>
      </w:r>
      <w:r w:rsidR="00ED7E42">
        <w:rPr>
          <w:rFonts w:ascii="Times New Roman" w:hAnsi="Times New Roman"/>
          <w:kern w:val="0"/>
        </w:rPr>
        <w:t xml:space="preserve">, </w:t>
      </w:r>
      <w:r w:rsidR="003D3CD3" w:rsidRPr="003D3CD3">
        <w:rPr>
          <w:rFonts w:ascii="Times New Roman" w:hAnsi="Times New Roman"/>
          <w:kern w:val="0"/>
        </w:rPr>
        <w:t>catas, talleres y demostraciones de grandes chefs</w:t>
      </w:r>
      <w:r w:rsidR="00ED7E42">
        <w:rPr>
          <w:rFonts w:ascii="Times New Roman" w:hAnsi="Times New Roman"/>
          <w:kern w:val="0"/>
        </w:rPr>
        <w:t xml:space="preserve">), </w:t>
      </w:r>
      <w:r w:rsidR="003D3CD3" w:rsidRPr="003D3CD3">
        <w:rPr>
          <w:rFonts w:ascii="Times New Roman" w:hAnsi="Times New Roman"/>
          <w:kern w:val="0"/>
        </w:rPr>
        <w:t>B-</w:t>
      </w:r>
      <w:proofErr w:type="spellStart"/>
      <w:r w:rsidR="003D3CD3" w:rsidRPr="003D3CD3">
        <w:rPr>
          <w:rFonts w:ascii="Times New Roman" w:hAnsi="Times New Roman"/>
          <w:kern w:val="0"/>
        </w:rPr>
        <w:t>Happy</w:t>
      </w:r>
      <w:proofErr w:type="spellEnd"/>
      <w:r w:rsidR="00ED7E42">
        <w:rPr>
          <w:rFonts w:ascii="Times New Roman" w:hAnsi="Times New Roman"/>
          <w:kern w:val="0"/>
        </w:rPr>
        <w:t xml:space="preserve"> (v</w:t>
      </w:r>
      <w:r w:rsidR="003D3CD3" w:rsidRPr="003D3CD3">
        <w:rPr>
          <w:rFonts w:ascii="Times New Roman" w:hAnsi="Times New Roman"/>
          <w:kern w:val="0"/>
        </w:rPr>
        <w:t xml:space="preserve">iajes en familia, cruceros y </w:t>
      </w:r>
      <w:proofErr w:type="spellStart"/>
      <w:r w:rsidR="003D3CD3" w:rsidRPr="008917FA">
        <w:rPr>
          <w:rFonts w:ascii="Times New Roman" w:hAnsi="Times New Roman"/>
          <w:i/>
          <w:iCs/>
          <w:kern w:val="0"/>
        </w:rPr>
        <w:t>wellness</w:t>
      </w:r>
      <w:proofErr w:type="spellEnd"/>
      <w:r w:rsidR="00ED7E42">
        <w:rPr>
          <w:rFonts w:ascii="Times New Roman" w:hAnsi="Times New Roman"/>
          <w:kern w:val="0"/>
        </w:rPr>
        <w:t xml:space="preserve">), </w:t>
      </w:r>
      <w:r w:rsidR="003D3CD3" w:rsidRPr="003D3CD3">
        <w:rPr>
          <w:rFonts w:ascii="Times New Roman" w:hAnsi="Times New Roman"/>
          <w:kern w:val="0"/>
        </w:rPr>
        <w:t>B-</w:t>
      </w:r>
      <w:proofErr w:type="spellStart"/>
      <w:r w:rsidR="003D3CD3" w:rsidRPr="003D3CD3">
        <w:rPr>
          <w:rFonts w:ascii="Times New Roman" w:hAnsi="Times New Roman"/>
          <w:kern w:val="0"/>
        </w:rPr>
        <w:t>Special</w:t>
      </w:r>
      <w:proofErr w:type="spellEnd"/>
      <w:r w:rsidR="00ED7E42">
        <w:rPr>
          <w:rFonts w:ascii="Times New Roman" w:hAnsi="Times New Roman"/>
          <w:kern w:val="0"/>
        </w:rPr>
        <w:t xml:space="preserve"> (</w:t>
      </w:r>
      <w:r w:rsidR="003D3CD3" w:rsidRPr="003D3CD3">
        <w:rPr>
          <w:rFonts w:ascii="Times New Roman" w:hAnsi="Times New Roman"/>
          <w:kern w:val="0"/>
        </w:rPr>
        <w:t>turismo de compras y nuevo lujo</w:t>
      </w:r>
      <w:r w:rsidR="00ED7E42">
        <w:rPr>
          <w:rFonts w:ascii="Times New Roman" w:hAnsi="Times New Roman"/>
          <w:kern w:val="0"/>
        </w:rPr>
        <w:t xml:space="preserve">), </w:t>
      </w:r>
      <w:r w:rsidR="003D3CD3" w:rsidRPr="003D3CD3">
        <w:rPr>
          <w:rFonts w:ascii="Times New Roman" w:hAnsi="Times New Roman"/>
          <w:kern w:val="0"/>
        </w:rPr>
        <w:t>B-</w:t>
      </w:r>
      <w:proofErr w:type="spellStart"/>
      <w:r w:rsidR="003D3CD3" w:rsidRPr="003D3CD3">
        <w:rPr>
          <w:rFonts w:ascii="Times New Roman" w:hAnsi="Times New Roman"/>
          <w:kern w:val="0"/>
        </w:rPr>
        <w:t>Adventure</w:t>
      </w:r>
      <w:proofErr w:type="spellEnd"/>
      <w:r w:rsidR="00ED7E42">
        <w:rPr>
          <w:rFonts w:ascii="Times New Roman" w:hAnsi="Times New Roman"/>
          <w:kern w:val="0"/>
        </w:rPr>
        <w:t xml:space="preserve"> (</w:t>
      </w:r>
      <w:r w:rsidR="003D3CD3" w:rsidRPr="003D3CD3">
        <w:rPr>
          <w:rFonts w:ascii="Times New Roman" w:hAnsi="Times New Roman"/>
          <w:kern w:val="0"/>
        </w:rPr>
        <w:t>turismo deportivo y de aventura</w:t>
      </w:r>
      <w:r w:rsidR="00ED7E42">
        <w:rPr>
          <w:rFonts w:ascii="Times New Roman" w:hAnsi="Times New Roman"/>
          <w:kern w:val="0"/>
        </w:rPr>
        <w:t xml:space="preserve">) o </w:t>
      </w:r>
      <w:r w:rsidR="003D3CD3" w:rsidRPr="003D3CD3">
        <w:rPr>
          <w:rFonts w:ascii="Times New Roman" w:hAnsi="Times New Roman"/>
          <w:kern w:val="0"/>
        </w:rPr>
        <w:t>B-Industrial</w:t>
      </w:r>
      <w:r w:rsidR="00ED7E42">
        <w:rPr>
          <w:rFonts w:ascii="Times New Roman" w:hAnsi="Times New Roman"/>
          <w:kern w:val="0"/>
        </w:rPr>
        <w:t xml:space="preserve"> (</w:t>
      </w:r>
      <w:r w:rsidR="003D3CD3" w:rsidRPr="003D3CD3">
        <w:rPr>
          <w:rFonts w:ascii="Times New Roman" w:hAnsi="Times New Roman"/>
          <w:kern w:val="0"/>
        </w:rPr>
        <w:t>turismo interior, rural, activo y sostenible</w:t>
      </w:r>
      <w:r w:rsidR="00ED7E42">
        <w:rPr>
          <w:rFonts w:ascii="Times New Roman" w:hAnsi="Times New Roman"/>
          <w:kern w:val="0"/>
        </w:rPr>
        <w:t>)</w:t>
      </w:r>
      <w:r w:rsidR="003D3CD3" w:rsidRPr="003D3CD3">
        <w:rPr>
          <w:rFonts w:ascii="Times New Roman" w:hAnsi="Times New Roman"/>
          <w:kern w:val="0"/>
        </w:rPr>
        <w:t xml:space="preserve">. </w:t>
      </w:r>
    </w:p>
    <w:p w14:paraId="452738EE" w14:textId="2067A57E" w:rsidR="00F61D00" w:rsidRDefault="00F61D00" w:rsidP="000E6A60">
      <w:pPr>
        <w:pStyle w:val="Standard"/>
        <w:jc w:val="both"/>
      </w:pPr>
    </w:p>
    <w:p w14:paraId="64A9E00F" w14:textId="64057DEF" w:rsidR="00F61D00" w:rsidRDefault="00F61D00" w:rsidP="00EE726E">
      <w:pPr>
        <w:jc w:val="both"/>
        <w:rPr>
          <w:rFonts w:ascii="Arial" w:hAnsi="Arial" w:cs="Arial"/>
          <w:lang w:val="es-ES"/>
        </w:rPr>
      </w:pPr>
    </w:p>
    <w:p w14:paraId="41BD1589" w14:textId="77777777" w:rsidR="00F61D00" w:rsidRPr="00EE726E" w:rsidRDefault="00F61D00" w:rsidP="00EE726E">
      <w:pPr>
        <w:jc w:val="both"/>
        <w:rPr>
          <w:rFonts w:ascii="Arial" w:hAnsi="Arial" w:cs="Arial"/>
          <w:lang w:val="es-ES"/>
        </w:rPr>
      </w:pPr>
    </w:p>
    <w:p w14:paraId="70369B2D" w14:textId="77777777" w:rsidR="0068507B" w:rsidRPr="00EE726E" w:rsidRDefault="0068507B" w:rsidP="00EE726E">
      <w:pPr>
        <w:jc w:val="both"/>
        <w:rPr>
          <w:rFonts w:ascii="Arial" w:hAnsi="Arial" w:cs="Arial"/>
          <w:lang w:val="es-ES"/>
        </w:rPr>
      </w:pPr>
    </w:p>
    <w:p w14:paraId="767A8F74" w14:textId="7D37B48C" w:rsidR="00E82FE4" w:rsidRPr="00EE726E" w:rsidRDefault="008F1B9D" w:rsidP="00EE726E">
      <w:pPr>
        <w:jc w:val="both"/>
        <w:rPr>
          <w:rFonts w:ascii="Arial" w:hAnsi="Arial" w:cs="Arial"/>
          <w:lang w:val="es-ES"/>
        </w:rPr>
      </w:pPr>
      <w:r w:rsidRPr="00EE726E">
        <w:rPr>
          <w:rFonts w:ascii="Arial" w:hAnsi="Arial" w:cs="Arial"/>
          <w:lang w:val="es-ES"/>
        </w:rPr>
        <w:t>Saludos,</w:t>
      </w:r>
    </w:p>
    <w:p w14:paraId="0CFB6CE3" w14:textId="1854562C" w:rsidR="008F1B9D" w:rsidRPr="00EE726E" w:rsidRDefault="008F1B9D" w:rsidP="00EE726E">
      <w:pPr>
        <w:jc w:val="both"/>
        <w:rPr>
          <w:rFonts w:ascii="Arial" w:hAnsi="Arial" w:cs="Arial"/>
          <w:lang w:val="es-ES"/>
        </w:rPr>
      </w:pPr>
      <w:r w:rsidRPr="00EE726E">
        <w:rPr>
          <w:rFonts w:ascii="Arial" w:hAnsi="Arial" w:cs="Arial"/>
          <w:lang w:val="es-ES"/>
        </w:rPr>
        <w:t>Gabinete de Comunicación</w:t>
      </w:r>
    </w:p>
    <w:p w14:paraId="248D0507" w14:textId="77777777" w:rsidR="008F1B9D" w:rsidRDefault="008F1B9D" w:rsidP="008F1B9D">
      <w:pPr>
        <w:pStyle w:val="Standard"/>
        <w:spacing w:line="276" w:lineRule="auto"/>
        <w:jc w:val="both"/>
        <w:rPr>
          <w:rFonts w:ascii="Times New Roman" w:hAnsi="Times New Roman"/>
        </w:rPr>
      </w:pPr>
    </w:p>
    <w:p w14:paraId="65F9A2B2" w14:textId="18BE4AE8" w:rsidR="00AD7FEC" w:rsidRPr="00BE71F2" w:rsidRDefault="00AD7FEC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sectPr w:rsidR="00AD7FEC" w:rsidRPr="00BE71F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A0EE3" w14:textId="77777777" w:rsidR="005530E0" w:rsidRDefault="005530E0">
      <w:r>
        <w:separator/>
      </w:r>
    </w:p>
  </w:endnote>
  <w:endnote w:type="continuationSeparator" w:id="0">
    <w:p w14:paraId="6DFC6EBB" w14:textId="77777777" w:rsidR="005530E0" w:rsidRDefault="00553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Calibri"/>
    <w:panose1 w:val="020B0604020202020204"/>
    <w:charset w:val="00"/>
    <w:family w:val="roman"/>
    <w:notTrueType/>
    <w:pitch w:val="default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panose1 w:val="020B0602020204020303"/>
    <w:charset w:val="00"/>
    <w:family w:val="swiss"/>
    <w:pitch w:val="default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EF03D" w14:textId="77777777" w:rsidR="005530E0" w:rsidRDefault="005530E0">
      <w:r>
        <w:separator/>
      </w:r>
    </w:p>
  </w:footnote>
  <w:footnote w:type="continuationSeparator" w:id="0">
    <w:p w14:paraId="3FA6D238" w14:textId="77777777" w:rsidR="005530E0" w:rsidRDefault="00553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71AD0C7A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061">
      <w:rPr>
        <w:noProof/>
        <w:sz w:val="20"/>
        <w:szCs w:val="20"/>
        <w:lang w:val="es-ES_tradnl" w:eastAsia="es-ES_tradnl"/>
      </w:rPr>
      <w:t>Viernes</w:t>
    </w:r>
    <w:r w:rsidR="005C1DA9">
      <w:rPr>
        <w:noProof/>
        <w:sz w:val="20"/>
        <w:szCs w:val="20"/>
        <w:lang w:val="es-ES_tradnl" w:eastAsia="es-ES_tradnl"/>
      </w:rPr>
      <w:t>,</w:t>
    </w:r>
    <w:r w:rsidR="0068507B">
      <w:rPr>
        <w:noProof/>
        <w:sz w:val="20"/>
        <w:szCs w:val="20"/>
        <w:lang w:val="es-ES_tradnl" w:eastAsia="es-ES_tradnl"/>
      </w:rPr>
      <w:t xml:space="preserve"> </w:t>
    </w:r>
    <w:r w:rsidR="0036707A">
      <w:rPr>
        <w:noProof/>
        <w:sz w:val="20"/>
        <w:szCs w:val="20"/>
        <w:lang w:val="es-ES_tradnl" w:eastAsia="es-ES_tradnl"/>
      </w:rPr>
      <w:t>1</w:t>
    </w:r>
    <w:r w:rsidR="009F3061">
      <w:rPr>
        <w:noProof/>
        <w:sz w:val="20"/>
        <w:szCs w:val="20"/>
        <w:lang w:val="es-ES_tradnl" w:eastAsia="es-ES_tradnl"/>
      </w:rPr>
      <w:t>1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36707A">
      <w:rPr>
        <w:rFonts w:cs="Arial Narrow"/>
        <w:sz w:val="20"/>
        <w:szCs w:val="20"/>
      </w:rPr>
      <w:t>juni</w:t>
    </w:r>
    <w:r w:rsidR="001027EC">
      <w:rPr>
        <w:rFonts w:cs="Arial Narrow"/>
        <w:sz w:val="20"/>
        <w:szCs w:val="20"/>
      </w:rPr>
      <w:t>o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&#13;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&#13;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11677"/>
    <w:rsid w:val="00011C81"/>
    <w:rsid w:val="00013314"/>
    <w:rsid w:val="00032181"/>
    <w:rsid w:val="00035630"/>
    <w:rsid w:val="0003753E"/>
    <w:rsid w:val="00051782"/>
    <w:rsid w:val="000552F8"/>
    <w:rsid w:val="0006321C"/>
    <w:rsid w:val="00067006"/>
    <w:rsid w:val="00091456"/>
    <w:rsid w:val="0009310E"/>
    <w:rsid w:val="000A299D"/>
    <w:rsid w:val="000C2318"/>
    <w:rsid w:val="000E63FA"/>
    <w:rsid w:val="000E6A60"/>
    <w:rsid w:val="001027EC"/>
    <w:rsid w:val="00104615"/>
    <w:rsid w:val="00105EC9"/>
    <w:rsid w:val="00115B53"/>
    <w:rsid w:val="0012050E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85962"/>
    <w:rsid w:val="001B3F1B"/>
    <w:rsid w:val="001B6386"/>
    <w:rsid w:val="001E091A"/>
    <w:rsid w:val="001F1B68"/>
    <w:rsid w:val="001F3BD3"/>
    <w:rsid w:val="001F6F47"/>
    <w:rsid w:val="001F7CAE"/>
    <w:rsid w:val="00202B87"/>
    <w:rsid w:val="00203285"/>
    <w:rsid w:val="00214FB8"/>
    <w:rsid w:val="00215757"/>
    <w:rsid w:val="00217ED8"/>
    <w:rsid w:val="00227D50"/>
    <w:rsid w:val="00235065"/>
    <w:rsid w:val="002365A5"/>
    <w:rsid w:val="00240D82"/>
    <w:rsid w:val="0024661C"/>
    <w:rsid w:val="00250265"/>
    <w:rsid w:val="00260AB7"/>
    <w:rsid w:val="0027411D"/>
    <w:rsid w:val="00282977"/>
    <w:rsid w:val="002A2525"/>
    <w:rsid w:val="002B49CC"/>
    <w:rsid w:val="002C0F0E"/>
    <w:rsid w:val="002C1602"/>
    <w:rsid w:val="002D1BB2"/>
    <w:rsid w:val="002E6E05"/>
    <w:rsid w:val="0030295F"/>
    <w:rsid w:val="0030328F"/>
    <w:rsid w:val="00325F5C"/>
    <w:rsid w:val="00335F0A"/>
    <w:rsid w:val="00336BF7"/>
    <w:rsid w:val="0034546C"/>
    <w:rsid w:val="00362E6F"/>
    <w:rsid w:val="00363B5A"/>
    <w:rsid w:val="0036707A"/>
    <w:rsid w:val="00375C35"/>
    <w:rsid w:val="00386A9C"/>
    <w:rsid w:val="003A3DB5"/>
    <w:rsid w:val="003B2916"/>
    <w:rsid w:val="003B6450"/>
    <w:rsid w:val="003B7C90"/>
    <w:rsid w:val="003C74F3"/>
    <w:rsid w:val="003C7A0C"/>
    <w:rsid w:val="003D2D5A"/>
    <w:rsid w:val="003D3CD3"/>
    <w:rsid w:val="003D7B54"/>
    <w:rsid w:val="003E40E3"/>
    <w:rsid w:val="003E5E23"/>
    <w:rsid w:val="003E79CC"/>
    <w:rsid w:val="00400BD1"/>
    <w:rsid w:val="00402B63"/>
    <w:rsid w:val="00403578"/>
    <w:rsid w:val="004149FB"/>
    <w:rsid w:val="00440D73"/>
    <w:rsid w:val="00461BF8"/>
    <w:rsid w:val="004666E4"/>
    <w:rsid w:val="00474CAE"/>
    <w:rsid w:val="00481212"/>
    <w:rsid w:val="0048797B"/>
    <w:rsid w:val="004951D9"/>
    <w:rsid w:val="004B0EC1"/>
    <w:rsid w:val="004B15E5"/>
    <w:rsid w:val="004D6170"/>
    <w:rsid w:val="004D7584"/>
    <w:rsid w:val="004F7BEF"/>
    <w:rsid w:val="0050707B"/>
    <w:rsid w:val="00527923"/>
    <w:rsid w:val="005340F0"/>
    <w:rsid w:val="0053558E"/>
    <w:rsid w:val="0054476E"/>
    <w:rsid w:val="00544FE9"/>
    <w:rsid w:val="00547F4A"/>
    <w:rsid w:val="005530E0"/>
    <w:rsid w:val="0057693E"/>
    <w:rsid w:val="005917F5"/>
    <w:rsid w:val="005A5915"/>
    <w:rsid w:val="005A5F97"/>
    <w:rsid w:val="005C1DA9"/>
    <w:rsid w:val="005D1E99"/>
    <w:rsid w:val="005D2B5D"/>
    <w:rsid w:val="0060473B"/>
    <w:rsid w:val="00622FEB"/>
    <w:rsid w:val="00625A30"/>
    <w:rsid w:val="0062742A"/>
    <w:rsid w:val="006423CA"/>
    <w:rsid w:val="00644A1C"/>
    <w:rsid w:val="006456EE"/>
    <w:rsid w:val="0068507B"/>
    <w:rsid w:val="006A07B7"/>
    <w:rsid w:val="006A09CF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702A74"/>
    <w:rsid w:val="00703675"/>
    <w:rsid w:val="00717C62"/>
    <w:rsid w:val="00742102"/>
    <w:rsid w:val="00744F48"/>
    <w:rsid w:val="00775DE4"/>
    <w:rsid w:val="00776B12"/>
    <w:rsid w:val="00777377"/>
    <w:rsid w:val="00782A48"/>
    <w:rsid w:val="00795ADC"/>
    <w:rsid w:val="007A1B0C"/>
    <w:rsid w:val="007A383F"/>
    <w:rsid w:val="007A4431"/>
    <w:rsid w:val="007A5C01"/>
    <w:rsid w:val="007B70E8"/>
    <w:rsid w:val="007C4EC3"/>
    <w:rsid w:val="007D2115"/>
    <w:rsid w:val="007E6960"/>
    <w:rsid w:val="007E7C9F"/>
    <w:rsid w:val="007F1658"/>
    <w:rsid w:val="007F66B1"/>
    <w:rsid w:val="008043D2"/>
    <w:rsid w:val="008068FD"/>
    <w:rsid w:val="00806CB0"/>
    <w:rsid w:val="008130DF"/>
    <w:rsid w:val="00816C3F"/>
    <w:rsid w:val="00845B2F"/>
    <w:rsid w:val="0085486D"/>
    <w:rsid w:val="00855AE2"/>
    <w:rsid w:val="00855C6E"/>
    <w:rsid w:val="00856FE1"/>
    <w:rsid w:val="00860D9D"/>
    <w:rsid w:val="008646E9"/>
    <w:rsid w:val="0088416A"/>
    <w:rsid w:val="008917FA"/>
    <w:rsid w:val="00893CC8"/>
    <w:rsid w:val="008A5D0F"/>
    <w:rsid w:val="008B6FC5"/>
    <w:rsid w:val="008D700C"/>
    <w:rsid w:val="008E5F08"/>
    <w:rsid w:val="008F0DF2"/>
    <w:rsid w:val="008F1B9D"/>
    <w:rsid w:val="00930C01"/>
    <w:rsid w:val="00932436"/>
    <w:rsid w:val="00934674"/>
    <w:rsid w:val="0093722E"/>
    <w:rsid w:val="0094525C"/>
    <w:rsid w:val="00950427"/>
    <w:rsid w:val="0096011C"/>
    <w:rsid w:val="00961233"/>
    <w:rsid w:val="009677AB"/>
    <w:rsid w:val="009871C7"/>
    <w:rsid w:val="00992186"/>
    <w:rsid w:val="00996C17"/>
    <w:rsid w:val="009A5809"/>
    <w:rsid w:val="009B1685"/>
    <w:rsid w:val="009B3B00"/>
    <w:rsid w:val="009D53DF"/>
    <w:rsid w:val="009E4034"/>
    <w:rsid w:val="009F3061"/>
    <w:rsid w:val="00A1071C"/>
    <w:rsid w:val="00A1280A"/>
    <w:rsid w:val="00A20EC2"/>
    <w:rsid w:val="00A22D3A"/>
    <w:rsid w:val="00A23619"/>
    <w:rsid w:val="00A24E67"/>
    <w:rsid w:val="00A27B81"/>
    <w:rsid w:val="00A46E8E"/>
    <w:rsid w:val="00A53A84"/>
    <w:rsid w:val="00A569C0"/>
    <w:rsid w:val="00AA2C3A"/>
    <w:rsid w:val="00AD7FEC"/>
    <w:rsid w:val="00AF1154"/>
    <w:rsid w:val="00AF7594"/>
    <w:rsid w:val="00B227A0"/>
    <w:rsid w:val="00B245EA"/>
    <w:rsid w:val="00B26CDE"/>
    <w:rsid w:val="00B64B46"/>
    <w:rsid w:val="00B70075"/>
    <w:rsid w:val="00B727BB"/>
    <w:rsid w:val="00B83976"/>
    <w:rsid w:val="00B91631"/>
    <w:rsid w:val="00BA0811"/>
    <w:rsid w:val="00BA0B2D"/>
    <w:rsid w:val="00BA1C23"/>
    <w:rsid w:val="00BA6A94"/>
    <w:rsid w:val="00BB715A"/>
    <w:rsid w:val="00BC1127"/>
    <w:rsid w:val="00BC6001"/>
    <w:rsid w:val="00BD4AF9"/>
    <w:rsid w:val="00BE71F2"/>
    <w:rsid w:val="00BE75F0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A485B"/>
    <w:rsid w:val="00CA6B78"/>
    <w:rsid w:val="00CB76C4"/>
    <w:rsid w:val="00CC428A"/>
    <w:rsid w:val="00CD6598"/>
    <w:rsid w:val="00CE5EF4"/>
    <w:rsid w:val="00CE6FEA"/>
    <w:rsid w:val="00D01753"/>
    <w:rsid w:val="00D03E53"/>
    <w:rsid w:val="00D3745E"/>
    <w:rsid w:val="00D5176A"/>
    <w:rsid w:val="00D6242E"/>
    <w:rsid w:val="00D63608"/>
    <w:rsid w:val="00D801A3"/>
    <w:rsid w:val="00D95A93"/>
    <w:rsid w:val="00DC24DA"/>
    <w:rsid w:val="00DC2A5F"/>
    <w:rsid w:val="00DC6C25"/>
    <w:rsid w:val="00DC7C2E"/>
    <w:rsid w:val="00DD2171"/>
    <w:rsid w:val="00DD54C7"/>
    <w:rsid w:val="00DF73B2"/>
    <w:rsid w:val="00E06425"/>
    <w:rsid w:val="00E12240"/>
    <w:rsid w:val="00E15A7E"/>
    <w:rsid w:val="00E402C2"/>
    <w:rsid w:val="00E47578"/>
    <w:rsid w:val="00E51CA8"/>
    <w:rsid w:val="00E7331A"/>
    <w:rsid w:val="00E74F43"/>
    <w:rsid w:val="00E82FE4"/>
    <w:rsid w:val="00E83FA6"/>
    <w:rsid w:val="00E93BB9"/>
    <w:rsid w:val="00EB2727"/>
    <w:rsid w:val="00EB75CC"/>
    <w:rsid w:val="00EC5CE9"/>
    <w:rsid w:val="00EC6947"/>
    <w:rsid w:val="00ED3764"/>
    <w:rsid w:val="00ED6457"/>
    <w:rsid w:val="00ED7E42"/>
    <w:rsid w:val="00EE726E"/>
    <w:rsid w:val="00F06890"/>
    <w:rsid w:val="00F15A8A"/>
    <w:rsid w:val="00F248F2"/>
    <w:rsid w:val="00F3160A"/>
    <w:rsid w:val="00F43E1D"/>
    <w:rsid w:val="00F52389"/>
    <w:rsid w:val="00F61D00"/>
    <w:rsid w:val="00F63EB3"/>
    <w:rsid w:val="00F6730C"/>
    <w:rsid w:val="00F73CFD"/>
    <w:rsid w:val="00F80378"/>
    <w:rsid w:val="00F832E1"/>
    <w:rsid w:val="00F92245"/>
    <w:rsid w:val="00F9399E"/>
    <w:rsid w:val="00F95702"/>
    <w:rsid w:val="00FA4A90"/>
    <w:rsid w:val="00FC45D4"/>
    <w:rsid w:val="00FC5666"/>
    <w:rsid w:val="00FC5987"/>
    <w:rsid w:val="00FC5FC3"/>
    <w:rsid w:val="00FD0572"/>
    <w:rsid w:val="00FD5413"/>
    <w:rsid w:val="00FE25CC"/>
    <w:rsid w:val="00FE40F6"/>
    <w:rsid w:val="00FE482F"/>
    <w:rsid w:val="00FE6891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74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4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4F43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4F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4F43"/>
    <w:rPr>
      <w:rFonts w:eastAsia="Arial Unicode MS" w:cs="Times New Roman"/>
      <w:b/>
      <w:bCs/>
      <w:color w:val="00000A"/>
      <w:lang w:val="en-US" w:eastAsia="en-US"/>
    </w:rPr>
  </w:style>
  <w:style w:type="paragraph" w:styleId="Revisin">
    <w:name w:val="Revision"/>
    <w:hidden/>
    <w:uiPriority w:val="99"/>
    <w:semiHidden/>
    <w:rsid w:val="005C1DA9"/>
    <w:rPr>
      <w:rFonts w:eastAsia="Arial Unicode MS" w:cs="Times New Roman"/>
      <w:color w:val="00000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604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EDITOR</cp:lastModifiedBy>
  <cp:revision>2</cp:revision>
  <cp:lastPrinted>2016-03-15T09:30:00Z</cp:lastPrinted>
  <dcterms:created xsi:type="dcterms:W3CDTF">2021-06-11T09:12:00Z</dcterms:created>
  <dcterms:modified xsi:type="dcterms:W3CDTF">2021-06-11T09:12:00Z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