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01082" w14:textId="77777777" w:rsidR="00C46066" w:rsidRDefault="00C46066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0E5AF8CE" w14:textId="77777777" w:rsidR="00C46066" w:rsidRDefault="00C46066" w:rsidP="002B110C">
      <w:pPr>
        <w:suppressAutoHyphens/>
        <w:spacing w:after="160" w:line="252" w:lineRule="auto"/>
        <w:rPr>
          <w:b/>
          <w:bCs/>
          <w:color w:val="auto"/>
          <w:sz w:val="36"/>
          <w:szCs w:val="36"/>
          <w:lang w:val="es-ES"/>
        </w:rPr>
      </w:pPr>
    </w:p>
    <w:p w14:paraId="1B536A5F" w14:textId="77777777" w:rsidR="00675EBF" w:rsidRDefault="00675EBF" w:rsidP="00A23DDF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27617CBB" w14:textId="301138DD" w:rsidR="00A060FC" w:rsidRPr="00CD65B3" w:rsidRDefault="00E62776" w:rsidP="00CD65B3">
      <w:pPr>
        <w:suppressAutoHyphens/>
        <w:spacing w:after="160" w:line="252" w:lineRule="auto"/>
        <w:jc w:val="center"/>
        <w:rPr>
          <w:b/>
          <w:bCs/>
          <w:color w:val="auto"/>
          <w:sz w:val="32"/>
          <w:szCs w:val="32"/>
          <w:lang w:val="es-ES"/>
        </w:rPr>
      </w:pPr>
      <w:r w:rsidRPr="001C41D3">
        <w:rPr>
          <w:b/>
          <w:bCs/>
          <w:color w:val="auto"/>
          <w:sz w:val="32"/>
          <w:szCs w:val="32"/>
          <w:lang w:val="es-ES"/>
        </w:rPr>
        <w:t>Turismo de Canarias</w:t>
      </w:r>
      <w:r w:rsidR="00A60FFC">
        <w:rPr>
          <w:b/>
          <w:bCs/>
          <w:color w:val="auto"/>
          <w:sz w:val="32"/>
          <w:szCs w:val="32"/>
          <w:lang w:val="es-ES"/>
        </w:rPr>
        <w:t xml:space="preserve"> </w:t>
      </w:r>
      <w:r w:rsidR="00F65872">
        <w:rPr>
          <w:b/>
          <w:bCs/>
          <w:color w:val="auto"/>
          <w:sz w:val="32"/>
          <w:szCs w:val="32"/>
          <w:lang w:val="es-ES"/>
        </w:rPr>
        <w:t>se une a la celebración del Día del Orgullo LGTBI</w:t>
      </w:r>
    </w:p>
    <w:p w14:paraId="3322EC78" w14:textId="77777777" w:rsidR="00E77B7A" w:rsidRPr="00BF53F6" w:rsidRDefault="00E77B7A" w:rsidP="00BF53F6">
      <w:pPr>
        <w:jc w:val="both"/>
        <w:rPr>
          <w:b/>
          <w:sz w:val="26"/>
          <w:szCs w:val="26"/>
          <w:lang w:val="es-ES"/>
        </w:rPr>
      </w:pPr>
    </w:p>
    <w:p w14:paraId="40E00FA8" w14:textId="71B7DB31" w:rsidR="00EE495B" w:rsidRPr="00987BE9" w:rsidRDefault="00BF53F6" w:rsidP="00987BE9">
      <w:pPr>
        <w:pStyle w:val="Prrafodelista"/>
        <w:numPr>
          <w:ilvl w:val="0"/>
          <w:numId w:val="3"/>
        </w:numPr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 xml:space="preserve">Yaiza Castilla </w:t>
      </w:r>
      <w:r w:rsidR="00F65872">
        <w:rPr>
          <w:b/>
          <w:sz w:val="26"/>
          <w:szCs w:val="26"/>
          <w:lang w:val="es-ES"/>
        </w:rPr>
        <w:t xml:space="preserve">señala que al igual que las Islas son reconocidas por su variedad de paisajes, también lo son por </w:t>
      </w:r>
      <w:r w:rsidR="00987BE9">
        <w:rPr>
          <w:b/>
          <w:sz w:val="26"/>
          <w:szCs w:val="26"/>
          <w:lang w:val="es-ES"/>
        </w:rPr>
        <w:t>ser un territorio que da la bienvenida a todo el mundo</w:t>
      </w:r>
    </w:p>
    <w:p w14:paraId="5EE5DD46" w14:textId="0996D158" w:rsidR="00A23DDF" w:rsidRPr="005B7285" w:rsidRDefault="00A23DDF" w:rsidP="005B7285">
      <w:pPr>
        <w:pStyle w:val="Prrafodelista"/>
        <w:ind w:left="1440"/>
        <w:jc w:val="both"/>
        <w:rPr>
          <w:b/>
          <w:sz w:val="26"/>
          <w:szCs w:val="26"/>
          <w:lang w:val="es-ES"/>
        </w:rPr>
      </w:pPr>
    </w:p>
    <w:p w14:paraId="79E9C102" w14:textId="77777777" w:rsidR="00675EBF" w:rsidRDefault="00675EBF" w:rsidP="00CC4364">
      <w:pPr>
        <w:pStyle w:val="Standard"/>
        <w:ind w:left="113" w:right="-170"/>
        <w:jc w:val="both"/>
        <w:rPr>
          <w:rFonts w:ascii="Times New Roman" w:hAnsi="Times New Roman" w:cs="Times New Roman"/>
        </w:rPr>
      </w:pPr>
    </w:p>
    <w:p w14:paraId="3E718FB2" w14:textId="3A3ADE19" w:rsidR="00987BE9" w:rsidRDefault="00E62776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1C41D3">
        <w:rPr>
          <w:rFonts w:ascii="Times New Roman" w:hAnsi="Times New Roman" w:cs="Times New Roman"/>
        </w:rPr>
        <w:t>La Consejería de Turismo, Industria y Comercio del Gobierno de Canarias, a través de la entidad pública Turismo de Islas Canarias</w:t>
      </w:r>
      <w:r>
        <w:rPr>
          <w:rFonts w:ascii="Times New Roman" w:hAnsi="Times New Roman" w:cs="Times New Roman"/>
        </w:rPr>
        <w:t xml:space="preserve">, </w:t>
      </w:r>
      <w:r w:rsidR="00F65872">
        <w:rPr>
          <w:rFonts w:ascii="Times New Roman" w:hAnsi="Times New Roman" w:cs="Times New Roman"/>
        </w:rPr>
        <w:t xml:space="preserve">se suma a la celebración del Día del Orgullo LGTBI, </w:t>
      </w:r>
      <w:r w:rsidR="00987BE9">
        <w:rPr>
          <w:rFonts w:ascii="Times New Roman" w:hAnsi="Times New Roman" w:cs="Times New Roman"/>
        </w:rPr>
        <w:t xml:space="preserve">con una acción de </w:t>
      </w:r>
      <w:proofErr w:type="spellStart"/>
      <w:r w:rsidR="00987BE9" w:rsidRPr="00987BE9">
        <w:rPr>
          <w:rFonts w:ascii="Times New Roman" w:hAnsi="Times New Roman" w:cs="Times New Roman"/>
          <w:i/>
          <w:iCs/>
        </w:rPr>
        <w:t>dayketing</w:t>
      </w:r>
      <w:proofErr w:type="spellEnd"/>
      <w:r w:rsidR="00987BE9" w:rsidRPr="00987BE9">
        <w:rPr>
          <w:rFonts w:ascii="Times New Roman" w:hAnsi="Times New Roman" w:cs="Times New Roman"/>
          <w:i/>
          <w:iCs/>
        </w:rPr>
        <w:t xml:space="preserve"> </w:t>
      </w:r>
      <w:r w:rsidR="00987BE9">
        <w:rPr>
          <w:rFonts w:ascii="Times New Roman" w:hAnsi="Times New Roman" w:cs="Times New Roman"/>
        </w:rPr>
        <w:t>donde quiere seguir estando en la mente y el recuerdo de este segmento de turistas que vienen atraídos no sólo por el sol, la playa y la diversión, sino también por el espíritu de libertad y tolerancia que</w:t>
      </w:r>
      <w:r w:rsidR="00BE5F91">
        <w:rPr>
          <w:rFonts w:ascii="Times New Roman" w:hAnsi="Times New Roman" w:cs="Times New Roman"/>
        </w:rPr>
        <w:t xml:space="preserve"> forma parte de la identidad de</w:t>
      </w:r>
      <w:r w:rsidR="00987BE9">
        <w:rPr>
          <w:rFonts w:ascii="Times New Roman" w:hAnsi="Times New Roman" w:cs="Times New Roman"/>
        </w:rPr>
        <w:t xml:space="preserve"> las Islas.</w:t>
      </w:r>
    </w:p>
    <w:p w14:paraId="1CA5E18C" w14:textId="22CA86C3" w:rsidR="00D03F5B" w:rsidRDefault="00D03F5B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EA0BB95" w14:textId="3B04B90D" w:rsidR="00D03F5B" w:rsidRDefault="00987BE9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Aprovechando esta fecha, </w:t>
      </w:r>
      <w:r w:rsidR="00D03F5B">
        <w:rPr>
          <w:rFonts w:ascii="Times New Roman" w:hAnsi="Times New Roman" w:cs="Times New Roman"/>
        </w:rPr>
        <w:t xml:space="preserve">la marca Islas Canarias </w:t>
      </w:r>
      <w:r>
        <w:rPr>
          <w:rFonts w:ascii="Times New Roman" w:hAnsi="Times New Roman" w:cs="Times New Roman"/>
        </w:rPr>
        <w:t xml:space="preserve">difundirá </w:t>
      </w:r>
      <w:r w:rsidR="00D03F5B">
        <w:rPr>
          <w:rFonts w:ascii="Times New Roman" w:hAnsi="Times New Roman" w:cs="Times New Roman"/>
        </w:rPr>
        <w:t xml:space="preserve">un </w:t>
      </w:r>
      <w:hyperlink r:id="rId8" w:history="1">
        <w:r w:rsidR="00D03F5B" w:rsidRPr="009921AD">
          <w:rPr>
            <w:rStyle w:val="Hipervnculo"/>
            <w:rFonts w:ascii="Times New Roman" w:hAnsi="Times New Roman" w:cs="Times New Roman"/>
          </w:rPr>
          <w:t>video</w:t>
        </w:r>
      </w:hyperlink>
      <w:bookmarkStart w:id="0" w:name="_GoBack"/>
      <w:bookmarkEnd w:id="0"/>
      <w:r w:rsidR="00D03F5B">
        <w:rPr>
          <w:rFonts w:ascii="Times New Roman" w:hAnsi="Times New Roman" w:cs="Times New Roman"/>
        </w:rPr>
        <w:t xml:space="preserve"> en el que la diversidad de paisajes y amplitud de la naturaleza del Archipiélago sirven de excusa para transmitir un mensaje también de diversidad y amplitud de miras. Tal y como afirma la consejera de Turismo, Yaiza Castilla, “</w:t>
      </w:r>
      <w:r w:rsidR="00F93C49">
        <w:rPr>
          <w:rFonts w:ascii="Times New Roman" w:hAnsi="Times New Roman" w:cs="Times New Roman"/>
        </w:rPr>
        <w:t xml:space="preserve">la particular historia de las Islas, siempre abiertas a las influencias externas, nos ha convertido en un territorio en el que entendemos la diferencia y por ello, respetamos la orientación sexual de las personas aceptando la singularidad de cada uno. </w:t>
      </w:r>
      <w:r w:rsidR="00FE79A7">
        <w:rPr>
          <w:rFonts w:ascii="Times New Roman" w:hAnsi="Times New Roman" w:cs="Times New Roman"/>
        </w:rPr>
        <w:t>Llevamos décadas siendo un destino</w:t>
      </w:r>
      <w:r w:rsidR="00FC3C07">
        <w:rPr>
          <w:rFonts w:ascii="Times New Roman" w:hAnsi="Times New Roman" w:cs="Times New Roman"/>
        </w:rPr>
        <w:t xml:space="preserve"> </w:t>
      </w:r>
      <w:r w:rsidR="00FC3C07">
        <w:rPr>
          <w:rFonts w:ascii="Times New Roman" w:hAnsi="Times New Roman" w:cs="Times New Roman"/>
          <w:i/>
          <w:iCs/>
        </w:rPr>
        <w:t>LGTBI-</w:t>
      </w:r>
      <w:proofErr w:type="spellStart"/>
      <w:r w:rsidR="00FE79A7" w:rsidRPr="00FE79A7">
        <w:rPr>
          <w:rFonts w:ascii="Times New Roman" w:hAnsi="Times New Roman" w:cs="Times New Roman"/>
          <w:i/>
          <w:iCs/>
        </w:rPr>
        <w:t>friendly</w:t>
      </w:r>
      <w:proofErr w:type="spellEnd"/>
      <w:r w:rsidR="00FE79A7">
        <w:rPr>
          <w:rFonts w:ascii="Times New Roman" w:hAnsi="Times New Roman" w:cs="Times New Roman"/>
        </w:rPr>
        <w:t xml:space="preserve"> en el que </w:t>
      </w:r>
      <w:r w:rsidR="00BE5F91">
        <w:rPr>
          <w:rFonts w:ascii="Times New Roman" w:hAnsi="Times New Roman" w:cs="Times New Roman"/>
        </w:rPr>
        <w:t>se</w:t>
      </w:r>
      <w:r w:rsidR="00FE79A7">
        <w:rPr>
          <w:rFonts w:ascii="Times New Roman" w:hAnsi="Times New Roman" w:cs="Times New Roman"/>
        </w:rPr>
        <w:t xml:space="preserve"> puede venir de vacaciones a disfrutar no sólo del sol y de la playa, sino </w:t>
      </w:r>
      <w:r w:rsidR="00BE5F91">
        <w:rPr>
          <w:rFonts w:ascii="Times New Roman" w:hAnsi="Times New Roman" w:cs="Times New Roman"/>
        </w:rPr>
        <w:t xml:space="preserve">también </w:t>
      </w:r>
      <w:r w:rsidR="00FE79A7">
        <w:rPr>
          <w:rFonts w:ascii="Times New Roman" w:hAnsi="Times New Roman" w:cs="Times New Roman"/>
        </w:rPr>
        <w:t>de diver</w:t>
      </w:r>
      <w:r w:rsidR="00BE5F91">
        <w:rPr>
          <w:rFonts w:ascii="Times New Roman" w:hAnsi="Times New Roman" w:cs="Times New Roman"/>
        </w:rPr>
        <w:t>sión</w:t>
      </w:r>
      <w:r w:rsidR="00FE79A7">
        <w:rPr>
          <w:rFonts w:ascii="Times New Roman" w:hAnsi="Times New Roman" w:cs="Times New Roman"/>
        </w:rPr>
        <w:t xml:space="preserve"> y aloja</w:t>
      </w:r>
      <w:r w:rsidR="00BE5F91">
        <w:rPr>
          <w:rFonts w:ascii="Times New Roman" w:hAnsi="Times New Roman" w:cs="Times New Roman"/>
        </w:rPr>
        <w:t>miento</w:t>
      </w:r>
      <w:r w:rsidR="00FE79A7">
        <w:rPr>
          <w:rFonts w:ascii="Times New Roman" w:hAnsi="Times New Roman" w:cs="Times New Roman"/>
        </w:rPr>
        <w:t xml:space="preserve"> en establecimientos cuya oferta se adapta a sus intereses</w:t>
      </w:r>
      <w:r w:rsidR="003C2993">
        <w:rPr>
          <w:rFonts w:ascii="Times New Roman" w:hAnsi="Times New Roman" w:cs="Times New Roman"/>
        </w:rPr>
        <w:t>. El objetivo de esta acción es transmitir que en Canarias estamos abiertos a un público absolutamente diverso y queremos estar en su recuerdo en un</w:t>
      </w:r>
      <w:r w:rsidR="00BE5F91">
        <w:rPr>
          <w:rFonts w:ascii="Times New Roman" w:hAnsi="Times New Roman" w:cs="Times New Roman"/>
        </w:rPr>
        <w:t xml:space="preserve"> día</w:t>
      </w:r>
      <w:r w:rsidR="003C2993">
        <w:rPr>
          <w:rFonts w:ascii="Times New Roman" w:hAnsi="Times New Roman" w:cs="Times New Roman"/>
        </w:rPr>
        <w:t xml:space="preserve"> como est</w:t>
      </w:r>
      <w:r w:rsidR="00BE5F91">
        <w:rPr>
          <w:rFonts w:ascii="Times New Roman" w:hAnsi="Times New Roman" w:cs="Times New Roman"/>
        </w:rPr>
        <w:t>e</w:t>
      </w:r>
      <w:r w:rsidR="003C2993">
        <w:rPr>
          <w:rFonts w:ascii="Times New Roman" w:hAnsi="Times New Roman" w:cs="Times New Roman"/>
        </w:rPr>
        <w:t>”.</w:t>
      </w:r>
    </w:p>
    <w:p w14:paraId="4F93A701" w14:textId="27712628" w:rsidR="003C2993" w:rsidRDefault="003C2993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AD1A0FA" w14:textId="5083FD4C" w:rsidR="00BE5F91" w:rsidRDefault="00BE5F91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Esta acción promocional estará activa </w:t>
      </w:r>
      <w:r w:rsidR="002647D6">
        <w:rPr>
          <w:rFonts w:ascii="Times New Roman" w:hAnsi="Times New Roman" w:cs="Times New Roman"/>
        </w:rPr>
        <w:t>durante el fin de semana</w:t>
      </w:r>
      <w:r>
        <w:rPr>
          <w:rFonts w:ascii="Times New Roman" w:hAnsi="Times New Roman" w:cs="Times New Roman"/>
        </w:rPr>
        <w:t xml:space="preserve"> y pretende llegar a unos tres millones de usuarios de redes sociales, ya que la pieza audiovisual se compartirá en Instagram, la plataforma con mayor prevalencia entre el público LGTBI, y en Facebook, en español, inglés y alemán, de manera que llegará a todos aquellos mercados donde se hablan estos idiomas. </w:t>
      </w:r>
    </w:p>
    <w:p w14:paraId="09D4AF00" w14:textId="3F4A4009" w:rsidR="00FE79A7" w:rsidRDefault="00FE79A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6D567357" w14:textId="77777777" w:rsidR="00FC3C07" w:rsidRDefault="00FE79A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</w:t>
      </w:r>
      <w:r w:rsidR="00BE5F91">
        <w:rPr>
          <w:rFonts w:ascii="Times New Roman" w:hAnsi="Times New Roman" w:cs="Times New Roman"/>
        </w:rPr>
        <w:t xml:space="preserve">segmento de turistas </w:t>
      </w:r>
      <w:r>
        <w:rPr>
          <w:rFonts w:ascii="Times New Roman" w:hAnsi="Times New Roman" w:cs="Times New Roman"/>
        </w:rPr>
        <w:t xml:space="preserve">LGTBI </w:t>
      </w:r>
      <w:r w:rsidR="007C4004">
        <w:rPr>
          <w:rFonts w:ascii="Times New Roman" w:hAnsi="Times New Roman" w:cs="Times New Roman"/>
        </w:rPr>
        <w:t>está contemplado</w:t>
      </w:r>
      <w:r>
        <w:rPr>
          <w:rFonts w:ascii="Times New Roman" w:hAnsi="Times New Roman" w:cs="Times New Roman"/>
        </w:rPr>
        <w:t xml:space="preserve"> en el Plan de Marketing de Islas Canarias, y tiene una plataforma de comunicación propia, </w:t>
      </w:r>
      <w:hyperlink r:id="rId9" w:history="1">
        <w:r w:rsidRPr="000131A8">
          <w:rPr>
            <w:rStyle w:val="Hipervnculo"/>
            <w:rFonts w:ascii="Times New Roman" w:hAnsi="Times New Roman" w:cs="Times New Roman"/>
          </w:rPr>
          <w:t>www.sacatusvacacionesdelarmario.com</w:t>
        </w:r>
      </w:hyperlink>
      <w:r>
        <w:rPr>
          <w:rFonts w:ascii="Times New Roman" w:hAnsi="Times New Roman" w:cs="Times New Roman"/>
        </w:rPr>
        <w:t xml:space="preserve"> en la que puede</w:t>
      </w:r>
      <w:r w:rsidR="00BE5F9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encontrar toda la información de interés para </w:t>
      </w:r>
      <w:r w:rsidR="00BE5F91">
        <w:rPr>
          <w:rFonts w:ascii="Times New Roman" w:hAnsi="Times New Roman" w:cs="Times New Roman"/>
        </w:rPr>
        <w:t>viajeros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gays</w:t>
      </w:r>
      <w:proofErr w:type="spellEnd"/>
      <w:r>
        <w:rPr>
          <w:rFonts w:ascii="Times New Roman" w:hAnsi="Times New Roman" w:cs="Times New Roman"/>
        </w:rPr>
        <w:t xml:space="preserve">, lesbianas, </w:t>
      </w:r>
    </w:p>
    <w:p w14:paraId="45D8F3BF" w14:textId="77777777" w:rsidR="00FC3C07" w:rsidRDefault="00FC3C0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25E5148" w14:textId="77777777" w:rsidR="00FC3C07" w:rsidRDefault="00FC3C0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4A1981B" w14:textId="77777777" w:rsidR="00FC3C07" w:rsidRDefault="00FC3C0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BC0CB12" w14:textId="77777777" w:rsidR="00FC3C07" w:rsidRDefault="00FC3C0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27D08C8" w14:textId="77777777" w:rsidR="00FC3C07" w:rsidRDefault="00FC3C0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05E1586" w14:textId="21C6C79C" w:rsidR="00FE79A7" w:rsidRDefault="00FE79A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bisexuales</w:t>
      </w:r>
      <w:r w:rsidR="00FC3C07">
        <w:rPr>
          <w:rFonts w:ascii="Times New Roman" w:hAnsi="Times New Roman" w:cs="Times New Roman"/>
        </w:rPr>
        <w:t xml:space="preserve">, intersexuales y </w:t>
      </w:r>
      <w:r>
        <w:rPr>
          <w:rFonts w:ascii="Times New Roman" w:hAnsi="Times New Roman" w:cs="Times New Roman"/>
        </w:rPr>
        <w:t xml:space="preserve">transexuales, y donde conocer en detalle las diferentes propuestas de alojamiento, restauración, ocio y eventos del entorno LGTBI. También se le presta atención en la promoción de las Islas como lugar para la celebración de bodas y lunas de miel, con un apartado dedicado a ellos en </w:t>
      </w:r>
      <w:hyperlink r:id="rId10" w:history="1">
        <w:r w:rsidRPr="000131A8">
          <w:rPr>
            <w:rStyle w:val="Hipervnculo"/>
            <w:rFonts w:ascii="Times New Roman" w:hAnsi="Times New Roman" w:cs="Times New Roman"/>
          </w:rPr>
          <w:t>www.siquieroislascanarias.com</w:t>
        </w:r>
      </w:hyperlink>
    </w:p>
    <w:p w14:paraId="29C8091B" w14:textId="7D0CD424" w:rsidR="00FE79A7" w:rsidRDefault="00FE79A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0335F16" w14:textId="62CC6A42" w:rsidR="00876428" w:rsidRDefault="00876428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Pr="00876428">
        <w:rPr>
          <w:rFonts w:ascii="Times New Roman" w:hAnsi="Times New Roman" w:cs="Times New Roman"/>
        </w:rPr>
        <w:t>Esta acción está cofinanciada en un 85% por el Fondo Europeo de Desarrollo Regional (FEDER).</w:t>
      </w:r>
    </w:p>
    <w:p w14:paraId="098F5A16" w14:textId="77777777" w:rsidR="00FE79A7" w:rsidRDefault="00FE79A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2D036BD7" w14:textId="77777777" w:rsidR="005155BC" w:rsidRPr="009921AD" w:rsidRDefault="005155BC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0CE34F35" w14:textId="77777777" w:rsidR="00F65872" w:rsidRPr="009921AD" w:rsidRDefault="00F6587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294177AD" w14:textId="58CF35BC" w:rsidR="003C2993" w:rsidRDefault="002647D6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Saludos cordiales, </w:t>
      </w:r>
    </w:p>
    <w:sectPr w:rsidR="003C2993" w:rsidSect="00C460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F77AA" w14:textId="77777777" w:rsidR="008E0820" w:rsidRDefault="008E0820">
      <w:r>
        <w:separator/>
      </w:r>
    </w:p>
  </w:endnote>
  <w:endnote w:type="continuationSeparator" w:id="0">
    <w:p w14:paraId="28AB63DA" w14:textId="77777777" w:rsidR="008E0820" w:rsidRDefault="008E0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charset w:val="00"/>
    <w:family w:val="auto"/>
    <w:pitch w:val="variable"/>
  </w:font>
  <w:font w:name="OpenSymbol">
    <w:altName w:val="Arial Unicode MS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338F8" w14:textId="77777777" w:rsidR="002647D6" w:rsidRDefault="002647D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D2AB0" w14:textId="77777777" w:rsidR="008E0820" w:rsidRDefault="008E0820">
      <w:r>
        <w:separator/>
      </w:r>
    </w:p>
  </w:footnote>
  <w:footnote w:type="continuationSeparator" w:id="0">
    <w:p w14:paraId="49A2EE7F" w14:textId="77777777" w:rsidR="008E0820" w:rsidRDefault="008E0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88BA" w14:textId="77777777" w:rsidR="002647D6" w:rsidRDefault="002647D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82DE1" w14:textId="6DE7C20E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47D6">
      <w:rPr>
        <w:rFonts w:cs="Arial Narrow"/>
        <w:sz w:val="20"/>
        <w:szCs w:val="20"/>
      </w:rPr>
      <w:t xml:space="preserve">Sábado </w:t>
    </w:r>
    <w:r w:rsidR="00C3011D">
      <w:rPr>
        <w:rFonts w:cs="Arial Narrow"/>
        <w:sz w:val="20"/>
        <w:szCs w:val="20"/>
      </w:rPr>
      <w:t>2</w:t>
    </w:r>
    <w:r w:rsidR="002647D6">
      <w:rPr>
        <w:rFonts w:cs="Arial Narrow"/>
        <w:sz w:val="20"/>
        <w:szCs w:val="20"/>
      </w:rPr>
      <w:t>7</w:t>
    </w:r>
    <w:r w:rsidR="00D41300">
      <w:rPr>
        <w:rFonts w:cs="Arial Narrow"/>
        <w:sz w:val="20"/>
        <w:szCs w:val="20"/>
      </w:rPr>
      <w:t xml:space="preserve"> de </w:t>
    </w:r>
    <w:r w:rsidR="00F65872">
      <w:rPr>
        <w:rFonts w:cs="Arial Narrow"/>
        <w:sz w:val="20"/>
        <w:szCs w:val="20"/>
      </w:rPr>
      <w:t>junio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mo="http://schemas.microsoft.com/office/mac/office/2008/main" xmlns:mv="urn:schemas-microsoft-com:mac:vml"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mo="http://schemas.microsoft.com/office/mac/office/2008/main" xmlns:mv="urn:schemas-microsoft-com:mac:vml"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abstractNum w:abstractNumId="2" w15:restartNumberingAfterBreak="0">
    <w:nsid w:val="7CE22BA0"/>
    <w:multiLevelType w:val="hybridMultilevel"/>
    <w:tmpl w:val="A0FA1A84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14198"/>
    <w:rsid w:val="00021598"/>
    <w:rsid w:val="00040E5B"/>
    <w:rsid w:val="000922E5"/>
    <w:rsid w:val="000B0224"/>
    <w:rsid w:val="000B5FE4"/>
    <w:rsid w:val="000E112F"/>
    <w:rsid w:val="000E354F"/>
    <w:rsid w:val="000F39FB"/>
    <w:rsid w:val="000F46B7"/>
    <w:rsid w:val="00115B53"/>
    <w:rsid w:val="0012050E"/>
    <w:rsid w:val="001313A0"/>
    <w:rsid w:val="00141BEA"/>
    <w:rsid w:val="00146105"/>
    <w:rsid w:val="001560C8"/>
    <w:rsid w:val="0017736B"/>
    <w:rsid w:val="0018160A"/>
    <w:rsid w:val="00181CFC"/>
    <w:rsid w:val="001A4D54"/>
    <w:rsid w:val="001A4E1B"/>
    <w:rsid w:val="001A646F"/>
    <w:rsid w:val="001B3466"/>
    <w:rsid w:val="001C41D3"/>
    <w:rsid w:val="001C4A6E"/>
    <w:rsid w:val="001D5A01"/>
    <w:rsid w:val="001F6F47"/>
    <w:rsid w:val="00215757"/>
    <w:rsid w:val="00217458"/>
    <w:rsid w:val="00251587"/>
    <w:rsid w:val="00262049"/>
    <w:rsid w:val="002647D6"/>
    <w:rsid w:val="002A1D97"/>
    <w:rsid w:val="002B110C"/>
    <w:rsid w:val="002B2C7B"/>
    <w:rsid w:val="002E5E3B"/>
    <w:rsid w:val="002E6E05"/>
    <w:rsid w:val="00320483"/>
    <w:rsid w:val="00325F5C"/>
    <w:rsid w:val="00353DE7"/>
    <w:rsid w:val="00355395"/>
    <w:rsid w:val="00386A9C"/>
    <w:rsid w:val="00391F6F"/>
    <w:rsid w:val="00393C63"/>
    <w:rsid w:val="003A4C63"/>
    <w:rsid w:val="003B6450"/>
    <w:rsid w:val="003B7C90"/>
    <w:rsid w:val="003C2993"/>
    <w:rsid w:val="003D6EDC"/>
    <w:rsid w:val="003E40E3"/>
    <w:rsid w:val="003F05C4"/>
    <w:rsid w:val="00403578"/>
    <w:rsid w:val="004213F8"/>
    <w:rsid w:val="00431178"/>
    <w:rsid w:val="00432D2A"/>
    <w:rsid w:val="00447534"/>
    <w:rsid w:val="0045566F"/>
    <w:rsid w:val="00461BF8"/>
    <w:rsid w:val="00462D6D"/>
    <w:rsid w:val="0049719F"/>
    <w:rsid w:val="004B388A"/>
    <w:rsid w:val="004B5D3D"/>
    <w:rsid w:val="004C5E47"/>
    <w:rsid w:val="004E2AC1"/>
    <w:rsid w:val="0050707B"/>
    <w:rsid w:val="005155BC"/>
    <w:rsid w:val="00515A4C"/>
    <w:rsid w:val="00523119"/>
    <w:rsid w:val="005308AA"/>
    <w:rsid w:val="005340F0"/>
    <w:rsid w:val="0053558E"/>
    <w:rsid w:val="005411E0"/>
    <w:rsid w:val="00543A4E"/>
    <w:rsid w:val="0054476E"/>
    <w:rsid w:val="00545AA5"/>
    <w:rsid w:val="005551F8"/>
    <w:rsid w:val="00566FB2"/>
    <w:rsid w:val="005672AF"/>
    <w:rsid w:val="00574EA3"/>
    <w:rsid w:val="005A4119"/>
    <w:rsid w:val="005B5618"/>
    <w:rsid w:val="005B7285"/>
    <w:rsid w:val="005E6105"/>
    <w:rsid w:val="005E7999"/>
    <w:rsid w:val="005E7E7E"/>
    <w:rsid w:val="006036D0"/>
    <w:rsid w:val="0060473B"/>
    <w:rsid w:val="006204FB"/>
    <w:rsid w:val="00623FAE"/>
    <w:rsid w:val="00625D38"/>
    <w:rsid w:val="0065252C"/>
    <w:rsid w:val="00656DB1"/>
    <w:rsid w:val="00675EBF"/>
    <w:rsid w:val="006B1C97"/>
    <w:rsid w:val="006C6222"/>
    <w:rsid w:val="006D71C9"/>
    <w:rsid w:val="006D76B4"/>
    <w:rsid w:val="006E33D6"/>
    <w:rsid w:val="00701F8C"/>
    <w:rsid w:val="00707A68"/>
    <w:rsid w:val="00710BBD"/>
    <w:rsid w:val="0077004E"/>
    <w:rsid w:val="00782A48"/>
    <w:rsid w:val="00795ADC"/>
    <w:rsid w:val="007A701B"/>
    <w:rsid w:val="007C4004"/>
    <w:rsid w:val="007D2115"/>
    <w:rsid w:val="007E6960"/>
    <w:rsid w:val="007F488D"/>
    <w:rsid w:val="008068FD"/>
    <w:rsid w:val="00806CB0"/>
    <w:rsid w:val="00813279"/>
    <w:rsid w:val="00851405"/>
    <w:rsid w:val="00852AEC"/>
    <w:rsid w:val="008665D0"/>
    <w:rsid w:val="00876428"/>
    <w:rsid w:val="0088416A"/>
    <w:rsid w:val="00893472"/>
    <w:rsid w:val="008C3110"/>
    <w:rsid w:val="008E0820"/>
    <w:rsid w:val="0090421E"/>
    <w:rsid w:val="009217EA"/>
    <w:rsid w:val="00940B6D"/>
    <w:rsid w:val="009677AB"/>
    <w:rsid w:val="009822A1"/>
    <w:rsid w:val="00987BE9"/>
    <w:rsid w:val="009921AD"/>
    <w:rsid w:val="009951B5"/>
    <w:rsid w:val="009A4FE2"/>
    <w:rsid w:val="009C20C0"/>
    <w:rsid w:val="009F4C94"/>
    <w:rsid w:val="009F78E1"/>
    <w:rsid w:val="00A060FC"/>
    <w:rsid w:val="00A23DDF"/>
    <w:rsid w:val="00A27B81"/>
    <w:rsid w:val="00A30CB5"/>
    <w:rsid w:val="00A43A35"/>
    <w:rsid w:val="00A569C0"/>
    <w:rsid w:val="00A60FFC"/>
    <w:rsid w:val="00AC10C6"/>
    <w:rsid w:val="00AE3BBB"/>
    <w:rsid w:val="00AE42F5"/>
    <w:rsid w:val="00AF7A34"/>
    <w:rsid w:val="00B0640E"/>
    <w:rsid w:val="00B06AED"/>
    <w:rsid w:val="00B06CAF"/>
    <w:rsid w:val="00B31A59"/>
    <w:rsid w:val="00B322E8"/>
    <w:rsid w:val="00B53BBC"/>
    <w:rsid w:val="00B921AE"/>
    <w:rsid w:val="00B96809"/>
    <w:rsid w:val="00B97172"/>
    <w:rsid w:val="00BA0B2D"/>
    <w:rsid w:val="00BA2CC5"/>
    <w:rsid w:val="00BB73F0"/>
    <w:rsid w:val="00BD4AF9"/>
    <w:rsid w:val="00BE5F91"/>
    <w:rsid w:val="00BF359F"/>
    <w:rsid w:val="00BF53F6"/>
    <w:rsid w:val="00C01758"/>
    <w:rsid w:val="00C07612"/>
    <w:rsid w:val="00C27819"/>
    <w:rsid w:val="00C3011D"/>
    <w:rsid w:val="00C46066"/>
    <w:rsid w:val="00C532B9"/>
    <w:rsid w:val="00C5701F"/>
    <w:rsid w:val="00C5744A"/>
    <w:rsid w:val="00CA17BB"/>
    <w:rsid w:val="00CB5E26"/>
    <w:rsid w:val="00CC4364"/>
    <w:rsid w:val="00CD2CC6"/>
    <w:rsid w:val="00CD4F07"/>
    <w:rsid w:val="00CD65B3"/>
    <w:rsid w:val="00CE5EF4"/>
    <w:rsid w:val="00CF094A"/>
    <w:rsid w:val="00D03F5B"/>
    <w:rsid w:val="00D124C0"/>
    <w:rsid w:val="00D2354F"/>
    <w:rsid w:val="00D23B66"/>
    <w:rsid w:val="00D41300"/>
    <w:rsid w:val="00D50DBB"/>
    <w:rsid w:val="00D63608"/>
    <w:rsid w:val="00DA7D76"/>
    <w:rsid w:val="00DC6C25"/>
    <w:rsid w:val="00DC7C2E"/>
    <w:rsid w:val="00DD2171"/>
    <w:rsid w:val="00DD54C7"/>
    <w:rsid w:val="00DD5838"/>
    <w:rsid w:val="00DF5697"/>
    <w:rsid w:val="00E04630"/>
    <w:rsid w:val="00E35EF6"/>
    <w:rsid w:val="00E40A9B"/>
    <w:rsid w:val="00E47578"/>
    <w:rsid w:val="00E535A7"/>
    <w:rsid w:val="00E55C66"/>
    <w:rsid w:val="00E62776"/>
    <w:rsid w:val="00E7331A"/>
    <w:rsid w:val="00E77B7A"/>
    <w:rsid w:val="00E87207"/>
    <w:rsid w:val="00E93BB9"/>
    <w:rsid w:val="00EB26B4"/>
    <w:rsid w:val="00EC5CE9"/>
    <w:rsid w:val="00EC5DD3"/>
    <w:rsid w:val="00ED33BE"/>
    <w:rsid w:val="00ED3764"/>
    <w:rsid w:val="00EE495B"/>
    <w:rsid w:val="00F035B7"/>
    <w:rsid w:val="00F16DEC"/>
    <w:rsid w:val="00F24BC0"/>
    <w:rsid w:val="00F261F3"/>
    <w:rsid w:val="00F44D19"/>
    <w:rsid w:val="00F63EB3"/>
    <w:rsid w:val="00F65872"/>
    <w:rsid w:val="00F76A9B"/>
    <w:rsid w:val="00F92B67"/>
    <w:rsid w:val="00F93C49"/>
    <w:rsid w:val="00F95702"/>
    <w:rsid w:val="00FA4A90"/>
    <w:rsid w:val="00FC26F6"/>
    <w:rsid w:val="00FC3C07"/>
    <w:rsid w:val="00FD5413"/>
    <w:rsid w:val="00FD7B20"/>
    <w:rsid w:val="00FE482F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25158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9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watch/?v=1915103051954114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iquieroislascanaria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catusvacacionesdelarmario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ECD22-3DCC-4613-AD26-0A7B2DDC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450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5</cp:revision>
  <cp:lastPrinted>2016-03-15T09:30:00Z</cp:lastPrinted>
  <dcterms:created xsi:type="dcterms:W3CDTF">2020-06-27T09:46:00Z</dcterms:created>
  <dcterms:modified xsi:type="dcterms:W3CDTF">2020-06-29T09:32:00Z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