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0165" w14:textId="77777777" w:rsidR="00130DAF" w:rsidRDefault="007F1CE7" w:rsidP="00130DAF">
      <w:pPr>
        <w:suppressAutoHyphens/>
        <w:spacing w:after="160" w:line="252" w:lineRule="auto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 xml:space="preserve">Las campanadas desde </w:t>
      </w:r>
      <w:r w:rsidR="001E60B8">
        <w:rPr>
          <w:b/>
          <w:sz w:val="36"/>
          <w:szCs w:val="36"/>
          <w:lang w:val="es-ES"/>
        </w:rPr>
        <w:t xml:space="preserve">la </w:t>
      </w:r>
      <w:r>
        <w:rPr>
          <w:b/>
          <w:sz w:val="36"/>
          <w:szCs w:val="36"/>
          <w:lang w:val="es-ES"/>
        </w:rPr>
        <w:t xml:space="preserve">Puerta del Sol culminarán la campaña turística </w:t>
      </w:r>
      <w:r w:rsidR="00522D95" w:rsidRPr="007F1CE7">
        <w:rPr>
          <w:b/>
          <w:sz w:val="36"/>
          <w:szCs w:val="36"/>
          <w:lang w:val="es-ES"/>
        </w:rPr>
        <w:t>nacional</w:t>
      </w:r>
      <w:r w:rsidR="00522D95">
        <w:rPr>
          <w:b/>
          <w:sz w:val="36"/>
          <w:szCs w:val="36"/>
          <w:lang w:val="es-ES"/>
        </w:rPr>
        <w:t xml:space="preserve"> </w:t>
      </w:r>
      <w:r>
        <w:rPr>
          <w:b/>
          <w:sz w:val="36"/>
          <w:szCs w:val="36"/>
          <w:lang w:val="es-ES"/>
        </w:rPr>
        <w:t xml:space="preserve">más ambiciosa de los últimos años </w:t>
      </w:r>
    </w:p>
    <w:p w14:paraId="2C8C6200" w14:textId="77777777" w:rsidR="00F03600" w:rsidRPr="003D3955" w:rsidRDefault="00F03600" w:rsidP="00130DAF">
      <w:pPr>
        <w:suppressAutoHyphens/>
        <w:spacing w:after="160" w:line="252" w:lineRule="auto"/>
        <w:rPr>
          <w:b/>
          <w:sz w:val="36"/>
          <w:szCs w:val="36"/>
          <w:lang w:val="es-ES"/>
        </w:rPr>
      </w:pPr>
    </w:p>
    <w:p w14:paraId="20985977" w14:textId="18EBE071" w:rsidR="005232C2" w:rsidRDefault="003D1AE9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</w:t>
      </w:r>
      <w:r w:rsidR="007F1CE7">
        <w:rPr>
          <w:b/>
          <w:sz w:val="28"/>
          <w:szCs w:val="28"/>
          <w:lang w:val="es-ES"/>
        </w:rPr>
        <w:t xml:space="preserve"> excelente evolución del mercado </w:t>
      </w:r>
      <w:r w:rsidR="005D14E9">
        <w:rPr>
          <w:b/>
          <w:sz w:val="28"/>
          <w:szCs w:val="28"/>
          <w:lang w:val="es-ES"/>
        </w:rPr>
        <w:t>peninsular</w:t>
      </w:r>
      <w:r w:rsidR="007F1CE7">
        <w:rPr>
          <w:b/>
          <w:sz w:val="28"/>
          <w:szCs w:val="28"/>
          <w:lang w:val="es-ES"/>
        </w:rPr>
        <w:t xml:space="preserve"> en los últimos meses y el alto número de vuelos Islas-Península</w:t>
      </w:r>
      <w:r w:rsidR="00F03600">
        <w:rPr>
          <w:b/>
          <w:sz w:val="28"/>
          <w:szCs w:val="28"/>
          <w:lang w:val="es-ES"/>
        </w:rPr>
        <w:t>,</w:t>
      </w:r>
      <w:r w:rsidR="007F1CE7">
        <w:rPr>
          <w:b/>
          <w:sz w:val="28"/>
          <w:szCs w:val="28"/>
          <w:lang w:val="es-ES"/>
        </w:rPr>
        <w:t xml:space="preserve"> han llevado a </w:t>
      </w:r>
      <w:proofErr w:type="spellStart"/>
      <w:r w:rsidR="00321E8D">
        <w:rPr>
          <w:b/>
          <w:sz w:val="28"/>
          <w:szCs w:val="28"/>
          <w:lang w:val="es-ES"/>
        </w:rPr>
        <w:t>Promotur</w:t>
      </w:r>
      <w:proofErr w:type="spellEnd"/>
      <w:r w:rsidR="00321E8D">
        <w:rPr>
          <w:b/>
          <w:sz w:val="28"/>
          <w:szCs w:val="28"/>
          <w:lang w:val="es-ES"/>
        </w:rPr>
        <w:t xml:space="preserve"> </w:t>
      </w:r>
      <w:r w:rsidR="007F1CE7">
        <w:rPr>
          <w:b/>
          <w:sz w:val="28"/>
          <w:szCs w:val="28"/>
          <w:lang w:val="es-ES"/>
        </w:rPr>
        <w:t>Turismo de Canarias a intensificar la promoción turística en España</w:t>
      </w:r>
    </w:p>
    <w:p w14:paraId="0FACFE4E" w14:textId="77777777" w:rsidR="00F03600" w:rsidRDefault="00F03600" w:rsidP="00CC611E">
      <w:pPr>
        <w:suppressAutoHyphens/>
        <w:spacing w:after="160" w:line="252" w:lineRule="auto"/>
        <w:rPr>
          <w:b/>
          <w:sz w:val="28"/>
          <w:szCs w:val="28"/>
          <w:lang w:val="es-ES"/>
        </w:rPr>
      </w:pPr>
    </w:p>
    <w:p w14:paraId="7AA4A22A" w14:textId="33554641" w:rsidR="00522D95" w:rsidRDefault="00522D95" w:rsidP="007F1CE7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 objetivo de Turismo de Canarias es acelerar la recuperación del mercado peninsular en un contex</w:t>
      </w:r>
      <w:r w:rsidR="00321E8D">
        <w:rPr>
          <w:b/>
          <w:sz w:val="28"/>
          <w:szCs w:val="28"/>
          <w:lang w:val="es-ES"/>
        </w:rPr>
        <w:t>t</w:t>
      </w:r>
      <w:r>
        <w:rPr>
          <w:b/>
          <w:sz w:val="28"/>
          <w:szCs w:val="28"/>
          <w:lang w:val="es-ES"/>
        </w:rPr>
        <w:t xml:space="preserve">o de incertidumbre </w:t>
      </w:r>
      <w:r w:rsidR="00D14D0D">
        <w:rPr>
          <w:b/>
          <w:sz w:val="28"/>
          <w:szCs w:val="28"/>
          <w:lang w:val="es-ES"/>
        </w:rPr>
        <w:t xml:space="preserve">por el Brexit y </w:t>
      </w:r>
      <w:r w:rsidR="00482052">
        <w:rPr>
          <w:b/>
          <w:sz w:val="28"/>
          <w:szCs w:val="28"/>
          <w:lang w:val="es-ES"/>
        </w:rPr>
        <w:t xml:space="preserve"> retroceso </w:t>
      </w:r>
      <w:r w:rsidR="00D14D0D">
        <w:rPr>
          <w:b/>
          <w:sz w:val="28"/>
          <w:szCs w:val="28"/>
          <w:lang w:val="es-ES"/>
        </w:rPr>
        <w:t>de los mercados alemán y nórdico</w:t>
      </w:r>
    </w:p>
    <w:p w14:paraId="18EE2F6E" w14:textId="77777777" w:rsidR="00F03600" w:rsidRDefault="00F03600" w:rsidP="007F1CE7">
      <w:pPr>
        <w:suppressAutoHyphens/>
        <w:spacing w:after="160" w:line="252" w:lineRule="auto"/>
        <w:rPr>
          <w:b/>
          <w:sz w:val="28"/>
          <w:szCs w:val="28"/>
          <w:lang w:val="es-ES"/>
        </w:rPr>
      </w:pPr>
    </w:p>
    <w:p w14:paraId="049E4058" w14:textId="77777777" w:rsidR="008047CA" w:rsidRDefault="00F03600" w:rsidP="008047CA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Las `Campanadas C</w:t>
      </w:r>
      <w:r w:rsidR="008047CA">
        <w:rPr>
          <w:b/>
          <w:sz w:val="28"/>
          <w:szCs w:val="28"/>
          <w:lang w:val="es-ES"/>
        </w:rPr>
        <w:t xml:space="preserve">anarias´ desde </w:t>
      </w:r>
      <w:r>
        <w:rPr>
          <w:b/>
          <w:sz w:val="28"/>
          <w:szCs w:val="28"/>
          <w:lang w:val="es-ES"/>
        </w:rPr>
        <w:t xml:space="preserve">la </w:t>
      </w:r>
      <w:r w:rsidR="008047CA">
        <w:rPr>
          <w:b/>
          <w:sz w:val="28"/>
          <w:szCs w:val="28"/>
          <w:lang w:val="es-ES"/>
        </w:rPr>
        <w:t>Puerta del Sol pondrán punto y final a una campaña multimedia que incluye televisión, radio, prensa e Internet</w:t>
      </w:r>
    </w:p>
    <w:p w14:paraId="461717FB" w14:textId="77777777" w:rsidR="00F03600" w:rsidRDefault="00F03600" w:rsidP="008047CA">
      <w:pPr>
        <w:suppressAutoHyphens/>
        <w:spacing w:after="160" w:line="252" w:lineRule="auto"/>
        <w:rPr>
          <w:b/>
          <w:sz w:val="28"/>
          <w:szCs w:val="28"/>
          <w:lang w:val="es-ES"/>
        </w:rPr>
      </w:pPr>
    </w:p>
    <w:p w14:paraId="7EFFD1DF" w14:textId="77777777" w:rsidR="0054422F" w:rsidRDefault="0054422F" w:rsidP="007F1CE7">
      <w:pPr>
        <w:suppressAutoHyphens/>
        <w:spacing w:after="160" w:line="252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De 2007 a 2017, Canarias perdió </w:t>
      </w:r>
      <w:r w:rsidR="00482052">
        <w:rPr>
          <w:b/>
          <w:sz w:val="28"/>
          <w:szCs w:val="28"/>
          <w:lang w:val="es-ES"/>
        </w:rPr>
        <w:t>1 millón</w:t>
      </w:r>
      <w:r>
        <w:rPr>
          <w:b/>
          <w:sz w:val="28"/>
          <w:szCs w:val="28"/>
          <w:lang w:val="es-ES"/>
        </w:rPr>
        <w:t xml:space="preserve"> de turistas nacionales pero 2018 cerrará con un incremento del 5%</w:t>
      </w:r>
    </w:p>
    <w:p w14:paraId="3723421C" w14:textId="77777777" w:rsidR="007F1CE7" w:rsidRPr="00522D95" w:rsidRDefault="007F1CE7" w:rsidP="002D3385">
      <w:pPr>
        <w:pStyle w:val="Standard"/>
        <w:ind w:right="423"/>
        <w:jc w:val="both"/>
      </w:pPr>
    </w:p>
    <w:p w14:paraId="5EAC0DCD" w14:textId="2C0E1556" w:rsidR="005D14E9" w:rsidRDefault="00D14D0D" w:rsidP="007F1CE7">
      <w:pPr>
        <w:pStyle w:val="Standard"/>
        <w:ind w:right="423"/>
        <w:jc w:val="both"/>
      </w:pPr>
      <w:r>
        <w:t xml:space="preserve">El mercado turístico nacional, cuya evolución se ha </w:t>
      </w:r>
      <w:proofErr w:type="spellStart"/>
      <w:r>
        <w:t>acelarado</w:t>
      </w:r>
      <w:proofErr w:type="spellEnd"/>
      <w:r>
        <w:t xml:space="preserve"> positivamente en los últimos meses, es el objetivo prioritario en la actualidad de </w:t>
      </w:r>
      <w:proofErr w:type="spellStart"/>
      <w:r w:rsidR="00321E8D">
        <w:t>Promotur</w:t>
      </w:r>
      <w:proofErr w:type="spellEnd"/>
      <w:r w:rsidR="00321E8D">
        <w:t xml:space="preserve"> </w:t>
      </w:r>
      <w:r w:rsidR="003D1AE9">
        <w:t>Turismo de Canarias, entidad dependiente de la Consejería de Turismo, Cultura y Deportes del Gobierno de Canarias</w:t>
      </w:r>
      <w:r>
        <w:t xml:space="preserve">, que busca impulsar su recuperación aprovechando las </w:t>
      </w:r>
      <w:r w:rsidR="00482052">
        <w:t xml:space="preserve"> buenas perspectivas </w:t>
      </w:r>
      <w:r>
        <w:t xml:space="preserve"> y el alto número de vuelos Islas-Península. </w:t>
      </w:r>
      <w:r w:rsidR="008047CA">
        <w:t>Una ambiciosa campaña puesta en marcha por la entidad de promoción turística desde hace pocas sem</w:t>
      </w:r>
      <w:r w:rsidR="00F03600">
        <w:t>anas, y que culminará con las `Campanadas C</w:t>
      </w:r>
      <w:r w:rsidR="008047CA">
        <w:t xml:space="preserve">anarias´ desde la Puerta del Sol de Madrid, </w:t>
      </w:r>
      <w:r w:rsidR="008047CA" w:rsidRPr="00F40A17">
        <w:t xml:space="preserve">que tanta repercusión han tenido, </w:t>
      </w:r>
      <w:r w:rsidR="008047CA">
        <w:t xml:space="preserve">es uno de los instrumentos escogidos para empujar las cifras de turistas españoles a niveles de antes de la crisis. </w:t>
      </w:r>
    </w:p>
    <w:p w14:paraId="099A6551" w14:textId="77777777" w:rsidR="008047CA" w:rsidRDefault="008047CA" w:rsidP="007F1CE7">
      <w:pPr>
        <w:pStyle w:val="Standard"/>
        <w:ind w:right="423"/>
        <w:jc w:val="both"/>
      </w:pPr>
    </w:p>
    <w:p w14:paraId="032D80DD" w14:textId="49846322" w:rsidR="00A97EA0" w:rsidRDefault="005D14E9" w:rsidP="00A97EA0">
      <w:pPr>
        <w:pStyle w:val="Standard"/>
        <w:ind w:right="423"/>
        <w:jc w:val="both"/>
      </w:pPr>
      <w:r>
        <w:lastRenderedPageBreak/>
        <w:t xml:space="preserve">La campaña, que incluye televisión, radio, prensa e Internet, es la más ambiciosa, tanto por inversión como por el número de canales empleados, </w:t>
      </w:r>
      <w:r w:rsidR="00321E8D">
        <w:t>puesta en marcha</w:t>
      </w:r>
      <w:r>
        <w:t xml:space="preserve"> en los últimos tiempos </w:t>
      </w:r>
      <w:r w:rsidR="000F3D7C">
        <w:t xml:space="preserve">en el mercado nacional. </w:t>
      </w:r>
      <w:r w:rsidR="0054422F">
        <w:t xml:space="preserve">“Una hora menos es más” </w:t>
      </w:r>
      <w:r w:rsidR="009A42EC">
        <w:t xml:space="preserve">es el </w:t>
      </w:r>
      <w:r w:rsidR="000F3D7C">
        <w:t>eje de c</w:t>
      </w:r>
      <w:r w:rsidR="00F03600">
        <w:t>omunicación empleado</w:t>
      </w:r>
      <w:r w:rsidR="000F3D7C">
        <w:t xml:space="preserve"> para el desarrollo de una campaña</w:t>
      </w:r>
      <w:r w:rsidR="0054422F">
        <w:t xml:space="preserve"> multimedia que </w:t>
      </w:r>
      <w:r w:rsidR="00F03600">
        <w:t>se apoya en</w:t>
      </w:r>
      <w:r w:rsidR="000F3D7C">
        <w:t xml:space="preserve"> </w:t>
      </w:r>
      <w:r w:rsidR="0054422F">
        <w:t xml:space="preserve">novedosos formatos a través de cuñas, menciones radiofónicas, spots de televisión, banners, web, contenidos en redes sociales, anuncios en prensa, etc. </w:t>
      </w:r>
      <w:r w:rsidR="000F3D7C">
        <w:t xml:space="preserve">Así, que las campanadas de fin de año desde </w:t>
      </w:r>
      <w:r w:rsidR="00F03600">
        <w:t xml:space="preserve">la </w:t>
      </w:r>
      <w:r w:rsidR="000F3D7C">
        <w:t>Puerta del Sol suenen</w:t>
      </w:r>
      <w:r w:rsidR="0054422F">
        <w:t xml:space="preserve"> también a la hora canaria</w:t>
      </w:r>
      <w:r w:rsidR="000F3D7C">
        <w:t xml:space="preserve">, por vez primera en la historia, tras el acuerdo alcanzado por los gobiernos de Canarias y de la comunidad de Madrid, </w:t>
      </w:r>
      <w:r w:rsidR="0054422F">
        <w:t xml:space="preserve">y la importante repercusión mediática que este acontecimiento ha generado, </w:t>
      </w:r>
      <w:r w:rsidR="0054422F" w:rsidRPr="0054422F">
        <w:t>se conforma como el colofón perfecto a esta iniciativa promocional.</w:t>
      </w:r>
      <w:r w:rsidR="0054422F">
        <w:t xml:space="preserve"> </w:t>
      </w:r>
    </w:p>
    <w:p w14:paraId="03B546C0" w14:textId="77777777" w:rsidR="009A42EC" w:rsidRDefault="009A42EC" w:rsidP="00A97EA0">
      <w:pPr>
        <w:pStyle w:val="Standard"/>
        <w:ind w:right="423"/>
        <w:jc w:val="both"/>
      </w:pPr>
    </w:p>
    <w:p w14:paraId="5C67EA86" w14:textId="482454E0" w:rsidR="00A97EA0" w:rsidRPr="00A97EA0" w:rsidRDefault="00A97EA0" w:rsidP="00A97EA0">
      <w:pPr>
        <w:pStyle w:val="Standard"/>
        <w:ind w:right="423"/>
        <w:jc w:val="both"/>
      </w:pPr>
      <w:r w:rsidRPr="00A97EA0">
        <w:t>El mercado peninsular es un mercado clave para Canarias,</w:t>
      </w:r>
      <w:r w:rsidR="00F03600">
        <w:t xml:space="preserve"> a pesar de que su peso en las I</w:t>
      </w:r>
      <w:r w:rsidRPr="00A97EA0">
        <w:t xml:space="preserve">slas se </w:t>
      </w:r>
      <w:r>
        <w:t xml:space="preserve">redujo </w:t>
      </w:r>
      <w:r w:rsidRPr="00A97EA0">
        <w:t>de forma importante como consecuencia de los problemas de conectividad</w:t>
      </w:r>
      <w:r>
        <w:t xml:space="preserve"> con la Península producidos</w:t>
      </w:r>
      <w:r w:rsidRPr="00A97EA0">
        <w:t xml:space="preserve"> tras la desaparición de </w:t>
      </w:r>
      <w:proofErr w:type="spellStart"/>
      <w:r w:rsidRPr="00A97EA0">
        <w:t>Spanair</w:t>
      </w:r>
      <w:proofErr w:type="spellEnd"/>
      <w:r w:rsidRPr="00A97EA0">
        <w:t xml:space="preserve"> y</w:t>
      </w:r>
      <w:r>
        <w:t>, por los efectos de</w:t>
      </w:r>
      <w:r w:rsidRPr="00A97EA0">
        <w:t xml:space="preserve"> la </w:t>
      </w:r>
      <w:r w:rsidR="00F03600">
        <w:t>grave</w:t>
      </w:r>
      <w:r>
        <w:t xml:space="preserve"> </w:t>
      </w:r>
      <w:r w:rsidRPr="00A97EA0">
        <w:t>crisis económica que azotó a España</w:t>
      </w:r>
      <w:r>
        <w:t xml:space="preserve">. Durante esos años, </w:t>
      </w:r>
      <w:r w:rsidRPr="00A97EA0">
        <w:t>el peso del turismo peninsular</w:t>
      </w:r>
      <w:r>
        <w:t xml:space="preserve"> nacional</w:t>
      </w:r>
      <w:r w:rsidRPr="00A97EA0">
        <w:t xml:space="preserve"> pasó del 22% en 2007 al 10% en 2017</w:t>
      </w:r>
      <w:r w:rsidR="00F03600">
        <w:t>,</w:t>
      </w:r>
      <w:r>
        <w:t xml:space="preserve"> lo que se tradujo en una </w:t>
      </w:r>
      <w:proofErr w:type="spellStart"/>
      <w:r>
        <w:t>disminunción</w:t>
      </w:r>
      <w:proofErr w:type="spellEnd"/>
      <w:r>
        <w:t xml:space="preserve"> </w:t>
      </w:r>
      <w:r w:rsidR="00F03600">
        <w:t xml:space="preserve"> de un</w:t>
      </w:r>
      <w:r w:rsidR="00482052">
        <w:t xml:space="preserve"> millón</w:t>
      </w:r>
      <w:r>
        <w:t xml:space="preserve"> de turistas. Unas cifras altamente negativas que en 2018 comenzaron a recupera</w:t>
      </w:r>
      <w:r w:rsidR="00F03600">
        <w:t>r</w:t>
      </w:r>
      <w:r w:rsidR="00321E8D">
        <w:t xml:space="preserve">se. Según </w:t>
      </w:r>
      <w:r w:rsidR="00F03600">
        <w:t>las previsiones</w:t>
      </w:r>
      <w:r>
        <w:t xml:space="preserve"> del área de inteligencia turística de Turismo de Canarias, a la finalización del presente año se espera un crecimiento en torno al 5</w:t>
      </w:r>
      <w:r w:rsidR="005149B1">
        <w:t>%</w:t>
      </w:r>
      <w:r>
        <w:t xml:space="preserve">. </w:t>
      </w:r>
      <w:r w:rsidRPr="00A97EA0">
        <w:t xml:space="preserve">No obstante, </w:t>
      </w:r>
      <w:r w:rsidR="000F3D7C">
        <w:t>según las estimaciones de</w:t>
      </w:r>
      <w:r>
        <w:t xml:space="preserve"> Turismo de Canarias</w:t>
      </w:r>
      <w:r w:rsidR="000F3D7C">
        <w:t>,</w:t>
      </w:r>
      <w:r>
        <w:t xml:space="preserve"> es </w:t>
      </w:r>
      <w:r w:rsidR="00F03600">
        <w:t>posible</w:t>
      </w:r>
      <w:r>
        <w:t xml:space="preserve"> </w:t>
      </w:r>
      <w:r w:rsidRPr="00A97EA0">
        <w:t xml:space="preserve">que en 2019 </w:t>
      </w:r>
      <w:r>
        <w:t>este crecimiento</w:t>
      </w:r>
      <w:r w:rsidR="00456C18">
        <w:t xml:space="preserve"> </w:t>
      </w:r>
      <w:r w:rsidR="00482052">
        <w:t xml:space="preserve">sea </w:t>
      </w:r>
      <w:r w:rsidRPr="00A97EA0">
        <w:t>superior</w:t>
      </w:r>
      <w:r w:rsidR="000F3D7C">
        <w:t>,</w:t>
      </w:r>
      <w:r w:rsidRPr="00A97EA0">
        <w:t xml:space="preserve"> toda vez que los fundamentos económicos s</w:t>
      </w:r>
      <w:r w:rsidR="00321E8D">
        <w:t>e man</w:t>
      </w:r>
      <w:r w:rsidR="009013CE">
        <w:t>tienen</w:t>
      </w:r>
      <w:r w:rsidR="000F3D7C">
        <w:t xml:space="preserve"> en parámetros </w:t>
      </w:r>
      <w:r w:rsidRPr="00A97EA0">
        <w:t>positivos y que la presión de otros mercados emisores se</w:t>
      </w:r>
      <w:r w:rsidR="009013CE">
        <w:t>rá</w:t>
      </w:r>
      <w:r w:rsidRPr="00A97EA0">
        <w:t xml:space="preserve"> menor</w:t>
      </w:r>
      <w:r w:rsidR="000F3D7C">
        <w:t xml:space="preserve"> debido al incremento de la competitividad de los destinos del Mediterráneo</w:t>
      </w:r>
      <w:r w:rsidR="00482052">
        <w:t xml:space="preserve">, lo que podría liberar plazas hoteleras </w:t>
      </w:r>
      <w:r w:rsidR="00A0004E">
        <w:t>para el turismo peninsular</w:t>
      </w:r>
      <w:r w:rsidR="000F3D7C">
        <w:t xml:space="preserve">. </w:t>
      </w:r>
    </w:p>
    <w:p w14:paraId="199CFF0C" w14:textId="77777777" w:rsidR="002D3385" w:rsidRDefault="002D3385" w:rsidP="00437477">
      <w:pPr>
        <w:pStyle w:val="Standard"/>
        <w:jc w:val="both"/>
      </w:pPr>
    </w:p>
    <w:p w14:paraId="36F13AE3" w14:textId="77777777" w:rsidR="001E60B8" w:rsidRDefault="001E60B8" w:rsidP="00437477">
      <w:pPr>
        <w:pStyle w:val="Standard"/>
        <w:jc w:val="both"/>
      </w:pPr>
    </w:p>
    <w:p w14:paraId="5F6CF3E6" w14:textId="588D4002" w:rsidR="001E60B8" w:rsidRDefault="001E60B8" w:rsidP="00437477">
      <w:pPr>
        <w:pStyle w:val="Standard"/>
        <w:jc w:val="both"/>
      </w:pPr>
      <w:r>
        <w:t xml:space="preserve">Para ver </w:t>
      </w:r>
      <w:r w:rsidR="000C0A9B">
        <w:t>el enlace de YouT</w:t>
      </w:r>
      <w:r w:rsidR="00321E8D">
        <w:t xml:space="preserve">ube </w:t>
      </w:r>
      <w:r>
        <w:t xml:space="preserve">y descargar el video: </w:t>
      </w:r>
    </w:p>
    <w:p w14:paraId="72F7B95C" w14:textId="77777777" w:rsidR="00321E8D" w:rsidRDefault="00321E8D" w:rsidP="00437477">
      <w:pPr>
        <w:pStyle w:val="Standard"/>
        <w:jc w:val="both"/>
      </w:pPr>
    </w:p>
    <w:p w14:paraId="248EEA19" w14:textId="35B7EA48" w:rsidR="00321E8D" w:rsidRDefault="00456C18" w:rsidP="00437477">
      <w:pPr>
        <w:pStyle w:val="Standard"/>
        <w:jc w:val="both"/>
      </w:pPr>
      <w:hyperlink r:id="rId8" w:history="1">
        <w:r w:rsidR="00321E8D" w:rsidRPr="00AA72A7">
          <w:rPr>
            <w:rStyle w:val="Hipervnculo"/>
          </w:rPr>
          <w:t>https://youtu.be/glxHviHmkE0</w:t>
        </w:r>
      </w:hyperlink>
    </w:p>
    <w:p w14:paraId="085DC710" w14:textId="77777777" w:rsidR="00321E8D" w:rsidRDefault="00321E8D" w:rsidP="00437477">
      <w:pPr>
        <w:pStyle w:val="Standard"/>
        <w:jc w:val="both"/>
      </w:pPr>
    </w:p>
    <w:p w14:paraId="71D5ABCC" w14:textId="77777777" w:rsidR="001E60B8" w:rsidRDefault="001E60B8" w:rsidP="00437477">
      <w:pPr>
        <w:pStyle w:val="Standard"/>
        <w:jc w:val="both"/>
      </w:pPr>
    </w:p>
    <w:p w14:paraId="2D2CAADF" w14:textId="77777777" w:rsidR="001E60B8" w:rsidRDefault="00456C18" w:rsidP="001E60B8">
      <w:pPr>
        <w:widowControl w:val="0"/>
        <w:autoSpaceDE w:val="0"/>
        <w:autoSpaceDN w:val="0"/>
        <w:adjustRightInd w:val="0"/>
        <w:rPr>
          <w:rFonts w:ascii="Calibri" w:eastAsia="SimSun" w:hAnsi="Calibri" w:cs="Calibri"/>
          <w:color w:val="0000FF"/>
          <w:sz w:val="30"/>
          <w:szCs w:val="30"/>
          <w:u w:val="single" w:color="0000FF"/>
          <w:lang w:val="es-ES" w:eastAsia="es-ES"/>
        </w:rPr>
      </w:pPr>
      <w:hyperlink r:id="rId9" w:history="1">
        <w:r w:rsidR="001E60B8">
          <w:rPr>
            <w:rFonts w:ascii="Calibri" w:eastAsia="SimSun" w:hAnsi="Calibri" w:cs="Calibri"/>
            <w:color w:val="0000FF"/>
            <w:sz w:val="30"/>
            <w:szCs w:val="30"/>
            <w:u w:val="single" w:color="0000FF"/>
            <w:lang w:val="es-ES" w:eastAsia="es-ES"/>
          </w:rPr>
          <w:t>ftp://gabinete:faiNguo7@212.64.170.80/campanadas</w:t>
        </w:r>
      </w:hyperlink>
    </w:p>
    <w:p w14:paraId="2C99CDE3" w14:textId="77777777" w:rsidR="00321E8D" w:rsidRDefault="00321E8D" w:rsidP="001E60B8">
      <w:pPr>
        <w:widowControl w:val="0"/>
        <w:autoSpaceDE w:val="0"/>
        <w:autoSpaceDN w:val="0"/>
        <w:adjustRightInd w:val="0"/>
        <w:rPr>
          <w:rFonts w:ascii="Calibri" w:eastAsia="SimSun" w:hAnsi="Calibri" w:cs="Calibri"/>
          <w:color w:val="0000FF"/>
          <w:sz w:val="30"/>
          <w:szCs w:val="30"/>
          <w:u w:val="single" w:color="0000FF"/>
          <w:lang w:val="es-ES" w:eastAsia="es-ES"/>
        </w:rPr>
      </w:pPr>
    </w:p>
    <w:p w14:paraId="237C4F37" w14:textId="77777777" w:rsidR="00321E8D" w:rsidRDefault="00321E8D" w:rsidP="001E60B8">
      <w:pPr>
        <w:widowControl w:val="0"/>
        <w:autoSpaceDE w:val="0"/>
        <w:autoSpaceDN w:val="0"/>
        <w:adjustRightInd w:val="0"/>
        <w:rPr>
          <w:rFonts w:ascii="Calibri" w:eastAsia="SimSun" w:hAnsi="Calibri" w:cs="Calibri"/>
          <w:color w:val="auto"/>
          <w:sz w:val="30"/>
          <w:szCs w:val="30"/>
          <w:lang w:val="es-ES" w:eastAsia="es-ES"/>
        </w:rPr>
      </w:pPr>
      <w:bookmarkStart w:id="0" w:name="_GoBack"/>
      <w:bookmarkEnd w:id="0"/>
    </w:p>
    <w:p w14:paraId="25A3E6EF" w14:textId="77777777" w:rsidR="001E60B8" w:rsidRDefault="001E60B8" w:rsidP="001E60B8">
      <w:pPr>
        <w:widowControl w:val="0"/>
        <w:autoSpaceDE w:val="0"/>
        <w:autoSpaceDN w:val="0"/>
        <w:adjustRightInd w:val="0"/>
        <w:rPr>
          <w:rFonts w:ascii="Calibri" w:eastAsia="SimSun" w:hAnsi="Calibri" w:cs="Calibri"/>
          <w:color w:val="auto"/>
          <w:sz w:val="30"/>
          <w:szCs w:val="30"/>
          <w:lang w:val="es-ES" w:eastAsia="es-ES"/>
        </w:rPr>
      </w:pPr>
      <w:r>
        <w:rPr>
          <w:rFonts w:ascii="Calibri" w:eastAsia="SimSun" w:hAnsi="Calibri" w:cs="Calibri"/>
          <w:color w:val="auto"/>
          <w:sz w:val="30"/>
          <w:szCs w:val="30"/>
          <w:lang w:val="es-ES" w:eastAsia="es-ES"/>
        </w:rPr>
        <w:t> </w:t>
      </w:r>
    </w:p>
    <w:p w14:paraId="1BDF21F6" w14:textId="77777777" w:rsidR="001E60B8" w:rsidRDefault="001E60B8" w:rsidP="001E60B8">
      <w:pPr>
        <w:widowControl w:val="0"/>
        <w:autoSpaceDE w:val="0"/>
        <w:autoSpaceDN w:val="0"/>
        <w:adjustRightInd w:val="0"/>
        <w:ind w:left="944" w:hanging="944"/>
        <w:rPr>
          <w:rFonts w:ascii="Calibri" w:eastAsia="SimSun" w:hAnsi="Calibri" w:cs="Calibri"/>
          <w:color w:val="auto"/>
          <w:sz w:val="30"/>
          <w:szCs w:val="30"/>
          <w:lang w:val="es-ES" w:eastAsia="es-ES"/>
        </w:rPr>
      </w:pPr>
      <w:r>
        <w:rPr>
          <w:rFonts w:ascii="Arial" w:eastAsia="SimSun" w:hAnsi="Arial" w:cs="Arial"/>
          <w:color w:val="auto"/>
          <w:sz w:val="30"/>
          <w:szCs w:val="30"/>
          <w:lang w:val="es-ES" w:eastAsia="es-ES"/>
        </w:rPr>
        <w:t>usuario: gabinete</w:t>
      </w:r>
    </w:p>
    <w:p w14:paraId="5A26AA9D" w14:textId="77777777" w:rsidR="001E60B8" w:rsidRDefault="001E60B8" w:rsidP="001E60B8">
      <w:pPr>
        <w:pStyle w:val="Standard"/>
        <w:jc w:val="both"/>
      </w:pPr>
      <w:r>
        <w:rPr>
          <w:rFonts w:eastAsia="SimSun"/>
          <w:sz w:val="30"/>
          <w:szCs w:val="30"/>
          <w:lang w:eastAsia="es-ES"/>
        </w:rPr>
        <w:t>contraseña: faiNguo7</w:t>
      </w:r>
    </w:p>
    <w:sectPr w:rsidR="001E60B8" w:rsidSect="009B28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DC26" w14:textId="77777777" w:rsidR="00AC12BC" w:rsidRDefault="00AC12BC">
      <w:r>
        <w:separator/>
      </w:r>
    </w:p>
  </w:endnote>
  <w:endnote w:type="continuationSeparator" w:id="0">
    <w:p w14:paraId="27DBFE6D" w14:textId="77777777" w:rsidR="00AC12BC" w:rsidRDefault="00AC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, Arial"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E8456A" w:rsidRPr="009B02E6" w14:paraId="138E9174" w14:textId="77777777" w:rsidTr="00894FEC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66BD9F21" w14:textId="77777777" w:rsidR="00E8456A" w:rsidRPr="009B02E6" w:rsidRDefault="00E8456A" w:rsidP="00894FE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E8456A" w:rsidRPr="009B02E6" w14:paraId="33B69CD7" w14:textId="77777777" w:rsidTr="00894FEC">
      <w:trPr>
        <w:trHeight w:val="255"/>
      </w:trPr>
      <w:tc>
        <w:tcPr>
          <w:tcW w:w="9627" w:type="dxa"/>
          <w:vAlign w:val="bottom"/>
        </w:tcPr>
        <w:p w14:paraId="5F6EC829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Pr="009B02E6">
            <w:rPr>
              <w:bCs/>
              <w:sz w:val="20"/>
              <w:szCs w:val="20"/>
            </w:rPr>
            <w:t xml:space="preserve"> </w:t>
          </w:r>
        </w:p>
        <w:p w14:paraId="3801AF80" w14:textId="77777777" w:rsidR="00E8456A" w:rsidRPr="009B02E6" w:rsidRDefault="00E8456A" w:rsidP="00894FEC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7FABA7B0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73816E93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2E43A0ED" w14:textId="77777777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2ACED798" w14:textId="77777777" w:rsidTr="00E8456A">
      <w:trPr>
        <w:trHeight w:val="255"/>
      </w:trPr>
      <w:tc>
        <w:tcPr>
          <w:tcW w:w="9627" w:type="dxa"/>
          <w:vAlign w:val="bottom"/>
        </w:tcPr>
        <w:p w14:paraId="477BEC5F" w14:textId="77777777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7827D2CC" w14:textId="77777777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5C31A2E1" w14:textId="77777777" w:rsidR="00651666" w:rsidRPr="009B02E6" w:rsidRDefault="00651666">
    <w:pPr>
      <w:pStyle w:val="Standard"/>
      <w:autoSpaceDE w:val="0"/>
      <w:rPr>
        <w:b/>
        <w:bCs/>
      </w:rPr>
    </w:pPr>
  </w:p>
  <w:p w14:paraId="77428892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eastAsia="es-ES"/>
      </w:rPr>
      <w:drawing>
        <wp:inline distT="0" distB="0" distL="0" distR="0" wp14:anchorId="4F0D9600" wp14:editId="574053A4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E42AC" w14:textId="77777777" w:rsidR="00AC12BC" w:rsidRDefault="00AC12BC">
      <w:r>
        <w:rPr>
          <w:color w:val="000000"/>
        </w:rPr>
        <w:separator/>
      </w:r>
    </w:p>
  </w:footnote>
  <w:footnote w:type="continuationSeparator" w:id="0">
    <w:p w14:paraId="630B7211" w14:textId="77777777" w:rsidR="00AC12BC" w:rsidRDefault="00AC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8A79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eastAsia="es-ES"/>
      </w:rPr>
      <w:drawing>
        <wp:anchor distT="0" distB="0" distL="114300" distR="114300" simplePos="0" relativeHeight="251660800" behindDoc="1" locked="0" layoutInCell="1" allowOverlap="1" wp14:anchorId="25E113D5" wp14:editId="46C2AC38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806E" w14:textId="77777777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3555B204" wp14:editId="339B1CD8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0B8">
      <w:rPr>
        <w:rFonts w:cs="Arial Narrow"/>
        <w:sz w:val="20"/>
        <w:szCs w:val="20"/>
      </w:rPr>
      <w:t>Viernes 21</w:t>
    </w:r>
    <w:r w:rsidR="0061388F">
      <w:rPr>
        <w:rFonts w:cs="Arial Narrow"/>
        <w:sz w:val="20"/>
        <w:szCs w:val="20"/>
      </w:rPr>
      <w:t xml:space="preserve"> </w:t>
    </w:r>
    <w:r w:rsidR="003D3955">
      <w:rPr>
        <w:rFonts w:cs="Arial Narrow"/>
        <w:sz w:val="20"/>
        <w:szCs w:val="20"/>
      </w:rPr>
      <w:t>de diciembre</w:t>
    </w:r>
    <w:r w:rsidR="00DC4CAF">
      <w:rPr>
        <w:rFonts w:cs="Arial Narrow"/>
        <w:sz w:val="20"/>
        <w:szCs w:val="20"/>
      </w:rPr>
      <w:t xml:space="preserve"> de 2018</w:t>
    </w:r>
  </w:p>
  <w:p w14:paraId="13DCD50E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AE58B1" wp14:editId="1B8D706B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9D5AC05" w14:textId="77777777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>Consejería de Turismo, Cultura y Deportes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8459B4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" stroked="f">
              <v:textbox inset="0,0,0,0">
                <w:txbxContent>
                  <w:p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>Consejería de Turismo, Cultura y Deportes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1E84DA" wp14:editId="59DB59B7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0925F73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4639F"/>
    <w:rsid w:val="00051854"/>
    <w:rsid w:val="000A41D9"/>
    <w:rsid w:val="000C0A9B"/>
    <w:rsid w:val="000F3D7C"/>
    <w:rsid w:val="000F4ACC"/>
    <w:rsid w:val="00130DAF"/>
    <w:rsid w:val="00161419"/>
    <w:rsid w:val="001B1F63"/>
    <w:rsid w:val="001B42DB"/>
    <w:rsid w:val="001E60B8"/>
    <w:rsid w:val="00221EC1"/>
    <w:rsid w:val="002B2302"/>
    <w:rsid w:val="002B3F2B"/>
    <w:rsid w:val="002D2749"/>
    <w:rsid w:val="002D3385"/>
    <w:rsid w:val="002F1192"/>
    <w:rsid w:val="0032151B"/>
    <w:rsid w:val="00321E8D"/>
    <w:rsid w:val="003305F8"/>
    <w:rsid w:val="0034434B"/>
    <w:rsid w:val="0034492A"/>
    <w:rsid w:val="00344D10"/>
    <w:rsid w:val="003A4B2C"/>
    <w:rsid w:val="003D1AE9"/>
    <w:rsid w:val="003D3955"/>
    <w:rsid w:val="003E40CF"/>
    <w:rsid w:val="003E4C91"/>
    <w:rsid w:val="003F3497"/>
    <w:rsid w:val="003F5E1C"/>
    <w:rsid w:val="004003CC"/>
    <w:rsid w:val="004057C7"/>
    <w:rsid w:val="0041467D"/>
    <w:rsid w:val="00425561"/>
    <w:rsid w:val="00433E31"/>
    <w:rsid w:val="00437477"/>
    <w:rsid w:val="00440482"/>
    <w:rsid w:val="00444E30"/>
    <w:rsid w:val="00456C18"/>
    <w:rsid w:val="00473F2D"/>
    <w:rsid w:val="00482052"/>
    <w:rsid w:val="004A1883"/>
    <w:rsid w:val="004D0B84"/>
    <w:rsid w:val="004F16C1"/>
    <w:rsid w:val="005149B1"/>
    <w:rsid w:val="00521468"/>
    <w:rsid w:val="00522D95"/>
    <w:rsid w:val="005232C2"/>
    <w:rsid w:val="005276F2"/>
    <w:rsid w:val="00536C09"/>
    <w:rsid w:val="0054422F"/>
    <w:rsid w:val="005669FE"/>
    <w:rsid w:val="005806E9"/>
    <w:rsid w:val="005D14E9"/>
    <w:rsid w:val="005F06B0"/>
    <w:rsid w:val="005F2DFE"/>
    <w:rsid w:val="0061261B"/>
    <w:rsid w:val="0061388F"/>
    <w:rsid w:val="00614344"/>
    <w:rsid w:val="006279FC"/>
    <w:rsid w:val="00651666"/>
    <w:rsid w:val="00691ECC"/>
    <w:rsid w:val="006B2029"/>
    <w:rsid w:val="006C0EEF"/>
    <w:rsid w:val="007121F3"/>
    <w:rsid w:val="00713651"/>
    <w:rsid w:val="00720752"/>
    <w:rsid w:val="00731A71"/>
    <w:rsid w:val="00731F08"/>
    <w:rsid w:val="007B15E5"/>
    <w:rsid w:val="007B21F1"/>
    <w:rsid w:val="007E1FBE"/>
    <w:rsid w:val="007F1CE7"/>
    <w:rsid w:val="008047CA"/>
    <w:rsid w:val="0081562D"/>
    <w:rsid w:val="008174B6"/>
    <w:rsid w:val="008456A0"/>
    <w:rsid w:val="008741DF"/>
    <w:rsid w:val="00890C2B"/>
    <w:rsid w:val="00892711"/>
    <w:rsid w:val="009013CE"/>
    <w:rsid w:val="009135CB"/>
    <w:rsid w:val="00914D4E"/>
    <w:rsid w:val="009161A4"/>
    <w:rsid w:val="00943C2E"/>
    <w:rsid w:val="00995D4B"/>
    <w:rsid w:val="009A42EC"/>
    <w:rsid w:val="009B02E6"/>
    <w:rsid w:val="009B2877"/>
    <w:rsid w:val="009B4659"/>
    <w:rsid w:val="009C01B9"/>
    <w:rsid w:val="009D7E5A"/>
    <w:rsid w:val="009E30EB"/>
    <w:rsid w:val="009E49E0"/>
    <w:rsid w:val="009F7315"/>
    <w:rsid w:val="00A0004E"/>
    <w:rsid w:val="00A065DB"/>
    <w:rsid w:val="00A21E73"/>
    <w:rsid w:val="00A23AD4"/>
    <w:rsid w:val="00A373A4"/>
    <w:rsid w:val="00A6198B"/>
    <w:rsid w:val="00A751F3"/>
    <w:rsid w:val="00A97EA0"/>
    <w:rsid w:val="00AA2681"/>
    <w:rsid w:val="00AA54EC"/>
    <w:rsid w:val="00AA5B67"/>
    <w:rsid w:val="00AB3669"/>
    <w:rsid w:val="00AC12BC"/>
    <w:rsid w:val="00AD68B1"/>
    <w:rsid w:val="00AD7B01"/>
    <w:rsid w:val="00B22B0B"/>
    <w:rsid w:val="00B367B3"/>
    <w:rsid w:val="00B424B0"/>
    <w:rsid w:val="00B94BE5"/>
    <w:rsid w:val="00B9665E"/>
    <w:rsid w:val="00BA7573"/>
    <w:rsid w:val="00BC5381"/>
    <w:rsid w:val="00BD2FBE"/>
    <w:rsid w:val="00BD5698"/>
    <w:rsid w:val="00BF1C71"/>
    <w:rsid w:val="00BF3A4D"/>
    <w:rsid w:val="00BF4911"/>
    <w:rsid w:val="00C570DD"/>
    <w:rsid w:val="00C758CE"/>
    <w:rsid w:val="00C917A7"/>
    <w:rsid w:val="00CA3E66"/>
    <w:rsid w:val="00CB7EB6"/>
    <w:rsid w:val="00CC3F0F"/>
    <w:rsid w:val="00CC611E"/>
    <w:rsid w:val="00CD60D1"/>
    <w:rsid w:val="00D024B6"/>
    <w:rsid w:val="00D14D0D"/>
    <w:rsid w:val="00D375ED"/>
    <w:rsid w:val="00D92540"/>
    <w:rsid w:val="00D969AE"/>
    <w:rsid w:val="00DC4CAF"/>
    <w:rsid w:val="00DF6BF9"/>
    <w:rsid w:val="00E008E8"/>
    <w:rsid w:val="00E15B6E"/>
    <w:rsid w:val="00E45CBA"/>
    <w:rsid w:val="00E46BD0"/>
    <w:rsid w:val="00E65A0E"/>
    <w:rsid w:val="00E75E16"/>
    <w:rsid w:val="00E8456A"/>
    <w:rsid w:val="00EB2881"/>
    <w:rsid w:val="00EB78F5"/>
    <w:rsid w:val="00EF27B1"/>
    <w:rsid w:val="00EF7C1A"/>
    <w:rsid w:val="00F03600"/>
    <w:rsid w:val="00F554FF"/>
    <w:rsid w:val="00FC0601"/>
    <w:rsid w:val="00FC6F32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4E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0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06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FC0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xHviHmkE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gabinete:faiNguo7@212.64.170.80/campanada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8CF9-7C08-4228-ADF8-15CDEABF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3676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Dolores Martín</cp:lastModifiedBy>
  <cp:revision>6</cp:revision>
  <cp:lastPrinted>2016-03-15T09:30:00Z</cp:lastPrinted>
  <dcterms:created xsi:type="dcterms:W3CDTF">2018-12-21T12:39:00Z</dcterms:created>
  <dcterms:modified xsi:type="dcterms:W3CDTF">2019-01-09T13:59:00Z</dcterms:modified>
</cp:coreProperties>
</file>