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4723CB6C" w:rsidR="00E549ED" w:rsidRP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IV</w:t>
      </w:r>
    </w:p>
    <w:p w14:paraId="433FC5AD" w14:textId="6B90AC1D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7E3FFC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MEMORIA DESCRIPTIVA DEL PROYECTO</w:t>
      </w:r>
    </w:p>
    <w:p w14:paraId="2827D5F0" w14:textId="1B472657" w:rsidR="007E3FFC" w:rsidRDefault="007E3FFC" w:rsidP="007E3FFC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8" w:type="dxa"/>
        <w:jc w:val="center"/>
        <w:tblLook w:val="04A0" w:firstRow="1" w:lastRow="0" w:firstColumn="1" w:lastColumn="0" w:noHBand="0" w:noVBand="1"/>
      </w:tblPr>
      <w:tblGrid>
        <w:gridCol w:w="2263"/>
        <w:gridCol w:w="6545"/>
      </w:tblGrid>
      <w:tr w:rsidR="00040869" w14:paraId="63D48EDC" w14:textId="77777777" w:rsidTr="00CF6657">
        <w:trPr>
          <w:trHeight w:val="828"/>
          <w:jc w:val="center"/>
        </w:trPr>
        <w:tc>
          <w:tcPr>
            <w:tcW w:w="2263" w:type="dxa"/>
          </w:tcPr>
          <w:p w14:paraId="28EBD56B" w14:textId="02695FEA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Nombre del evento</w:t>
            </w:r>
          </w:p>
        </w:tc>
        <w:tc>
          <w:tcPr>
            <w:tcW w:w="6545" w:type="dxa"/>
          </w:tcPr>
          <w:p w14:paraId="7A673120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040869" w14:paraId="6D5D00B4" w14:textId="77777777" w:rsidTr="00CF6657">
        <w:trPr>
          <w:trHeight w:val="779"/>
          <w:jc w:val="center"/>
        </w:trPr>
        <w:tc>
          <w:tcPr>
            <w:tcW w:w="2263" w:type="dxa"/>
          </w:tcPr>
          <w:p w14:paraId="6C798009" w14:textId="1D6AEB30" w:rsidR="00040869" w:rsidRDefault="00CF6657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Fecha prevista de ejecución del evento</w:t>
            </w:r>
          </w:p>
        </w:tc>
        <w:tc>
          <w:tcPr>
            <w:tcW w:w="6545" w:type="dxa"/>
          </w:tcPr>
          <w:p w14:paraId="0C31CB9D" w14:textId="77777777" w:rsidR="00040869" w:rsidRDefault="00040869" w:rsidP="007E3FF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13969C65" w14:textId="4B2AF6AA" w:rsidR="007E3FFC" w:rsidRDefault="007E3FFC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A45A4B5" w14:textId="53B8460F" w:rsidR="004B10AA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CRITERIOS DE VALORACIÓN OBJETIVA</w:t>
      </w:r>
      <w:r w:rsidR="00A9096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:</w:t>
      </w:r>
    </w:p>
    <w:p w14:paraId="2E4F81C8" w14:textId="77777777" w:rsidR="00457893" w:rsidRDefault="0045789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8E2652" w14:textId="24EA768E" w:rsidR="00E87732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1.- Proyección y consolidación del evento </w:t>
      </w:r>
    </w:p>
    <w:p w14:paraId="66A22AA0" w14:textId="77777777" w:rsidR="00820A7E" w:rsidRDefault="00820A7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65" w:type="dxa"/>
        <w:tblInd w:w="-147" w:type="dxa"/>
        <w:tblLook w:val="04A0" w:firstRow="1" w:lastRow="0" w:firstColumn="1" w:lastColumn="0" w:noHBand="0" w:noVBand="1"/>
      </w:tblPr>
      <w:tblGrid>
        <w:gridCol w:w="4506"/>
        <w:gridCol w:w="4359"/>
      </w:tblGrid>
      <w:tr w:rsidR="00820A7E" w:rsidRPr="00C34CAF" w14:paraId="1F0A2AF7" w14:textId="77777777" w:rsidTr="00820A7E">
        <w:trPr>
          <w:trHeight w:val="1839"/>
        </w:trPr>
        <w:tc>
          <w:tcPr>
            <w:tcW w:w="4506" w:type="dxa"/>
          </w:tcPr>
          <w:p w14:paraId="3B0B370B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2A2F63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35F091" w14:textId="77777777" w:rsidR="001574BD" w:rsidRPr="00C34CAF" w:rsidRDefault="001574BD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64F7788" w14:textId="04CAE8AE" w:rsidR="00820A7E" w:rsidRPr="00C34CAF" w:rsidRDefault="001574BD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ediciones celebradas del evento</w:t>
            </w:r>
          </w:p>
        </w:tc>
        <w:tc>
          <w:tcPr>
            <w:tcW w:w="4359" w:type="dxa"/>
          </w:tcPr>
          <w:p w14:paraId="41A982C2" w14:textId="2DF0A33B" w:rsidR="00820A7E" w:rsidRPr="00C34CAF" w:rsidRDefault="00820A7E" w:rsidP="007E3FFC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0C8DAFC2" w14:textId="77777777" w:rsidTr="00820A7E">
        <w:trPr>
          <w:trHeight w:val="1954"/>
        </w:trPr>
        <w:tc>
          <w:tcPr>
            <w:tcW w:w="4506" w:type="dxa"/>
          </w:tcPr>
          <w:p w14:paraId="2D82099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0B5F7E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FF57A1F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1EFB14" w14:textId="052821AD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2</w:t>
            </w: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634CBD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participantes d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irectos</w:t>
            </w:r>
          </w:p>
        </w:tc>
        <w:tc>
          <w:tcPr>
            <w:tcW w:w="4359" w:type="dxa"/>
          </w:tcPr>
          <w:p w14:paraId="139314B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891597" w:rsidRPr="00C34CAF" w14:paraId="360E1FBC" w14:textId="77777777" w:rsidTr="00820A7E">
        <w:trPr>
          <w:trHeight w:val="1839"/>
        </w:trPr>
        <w:tc>
          <w:tcPr>
            <w:tcW w:w="4506" w:type="dxa"/>
          </w:tcPr>
          <w:p w14:paraId="776B23BE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4473578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ADB29C4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29C56B5" w14:textId="49ED82F3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C34CAF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1.1.- </w:t>
            </w:r>
            <w:r w:rsidR="008D446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Número de islas en las que se celebra el evento</w:t>
            </w:r>
          </w:p>
        </w:tc>
        <w:tc>
          <w:tcPr>
            <w:tcW w:w="4359" w:type="dxa"/>
          </w:tcPr>
          <w:p w14:paraId="32B71E32" w14:textId="77777777" w:rsidR="00891597" w:rsidRPr="00C34CAF" w:rsidRDefault="00891597" w:rsidP="00891597">
            <w:pPr>
              <w:autoSpaceDE w:val="0"/>
              <w:jc w:val="center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6E6E91C1" w14:textId="77777777" w:rsidR="003A0047" w:rsidRDefault="003A0047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207C83" w14:textId="2FC4F864" w:rsidR="00EF67A2" w:rsidRDefault="00EF67A2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279D3A5" w14:textId="568A92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D293C2E" w14:textId="4B42DD27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F2B112F" w14:textId="11006EA9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8A20E8D" w14:textId="090C53D0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8F804D7" w14:textId="7536268C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3971CCF5" w14:textId="6C715D58" w:rsidR="008D4460" w:rsidRDefault="008D4460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07DDDEA0" w14:textId="77777777" w:rsidR="00252ED5" w:rsidRDefault="00252ED5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0B6AA59" w14:textId="4C3E29FE" w:rsidR="00510E51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>CRITERIOS DE VALORACIÓN SUBJETIVA</w:t>
      </w:r>
      <w:r w:rsidR="00E36F5E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(máximo 50 puntos):</w:t>
      </w:r>
    </w:p>
    <w:p w14:paraId="77A6C3F1" w14:textId="53B7EDDC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522CEDC2" w14:textId="4B8F43E1" w:rsidR="00595D73" w:rsidRDefault="00595D73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Valor y calidad del evento y coherencia con los objetivos y fines de la convocatoria</w:t>
      </w:r>
    </w:p>
    <w:p w14:paraId="01C52999" w14:textId="77777777" w:rsidR="005E48AE" w:rsidRDefault="005E48A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5" w:type="dxa"/>
        <w:tblInd w:w="-147" w:type="dxa"/>
        <w:tblLook w:val="04A0" w:firstRow="1" w:lastRow="0" w:firstColumn="1" w:lastColumn="0" w:noHBand="0" w:noVBand="1"/>
      </w:tblPr>
      <w:tblGrid>
        <w:gridCol w:w="8805"/>
      </w:tblGrid>
      <w:tr w:rsidR="0012115A" w14:paraId="0C0C0FD9" w14:textId="77777777" w:rsidTr="00761A5C">
        <w:trPr>
          <w:trHeight w:val="7948"/>
        </w:trPr>
        <w:tc>
          <w:tcPr>
            <w:tcW w:w="8805" w:type="dxa"/>
          </w:tcPr>
          <w:p w14:paraId="09B55F6F" w14:textId="1EDBC689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bookmarkStart w:id="0" w:name="_Hlk70582961"/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1.</w:t>
            </w:r>
            <w:r w:rsidR="00E36F5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1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F51A1E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Atracción de demanda en origen</w:t>
            </w:r>
            <w:r w:rsidR="004C3EA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10 puntos)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:</w:t>
            </w:r>
          </w:p>
          <w:p w14:paraId="0E1AE6F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1B49B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E74C2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261D5ED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58C9C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429C1B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96BA175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11DE3D6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2BA7CE2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755B28E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DAFE43A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FD35B77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A68A844" w14:textId="77777777" w:rsidR="0012115A" w:rsidRDefault="0012115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bookmarkEnd w:id="0"/>
    </w:tbl>
    <w:p w14:paraId="3BF56E2D" w14:textId="12BC601F" w:rsidR="0012115A" w:rsidRDefault="0012115A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8805" w:type="dxa"/>
        <w:tblInd w:w="-147" w:type="dxa"/>
        <w:tblLook w:val="04A0" w:firstRow="1" w:lastRow="0" w:firstColumn="1" w:lastColumn="0" w:noHBand="0" w:noVBand="1"/>
      </w:tblPr>
      <w:tblGrid>
        <w:gridCol w:w="8805"/>
      </w:tblGrid>
      <w:tr w:rsidR="00F51A1E" w14:paraId="0D3ECAC1" w14:textId="77777777" w:rsidTr="00D459C2">
        <w:trPr>
          <w:trHeight w:val="7948"/>
        </w:trPr>
        <w:tc>
          <w:tcPr>
            <w:tcW w:w="8805" w:type="dxa"/>
          </w:tcPr>
          <w:p w14:paraId="3F1E10B0" w14:textId="63F6F34E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2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Incorporación de otros sectores relacionados o vinculados que conforman</w:t>
            </w:r>
            <w:r w:rsidR="00800C6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la cedena de valor turística</w:t>
            </w:r>
            <w:r w:rsidR="003E503A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, participación de la población y empresariado regional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10 puntos):</w:t>
            </w:r>
          </w:p>
          <w:p w14:paraId="7F7315E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D1C9403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C67276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C5FA56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C5984C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148E6F8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4D195FB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738884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48EA9F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65DB837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47109C0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F8FB049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66AE0CC" w14:textId="77777777" w:rsidR="00F51A1E" w:rsidRDefault="00F51A1E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3E503A" w14:paraId="53CA5053" w14:textId="77777777" w:rsidTr="00D459C2">
        <w:trPr>
          <w:trHeight w:val="7948"/>
        </w:trPr>
        <w:tc>
          <w:tcPr>
            <w:tcW w:w="8805" w:type="dxa"/>
          </w:tcPr>
          <w:p w14:paraId="55C552CC" w14:textId="06380D76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3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D459C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Impacto en la imagen de Canarias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</w:t>
            </w:r>
            <w:r w:rsidR="00D459C2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E0645FD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1B7A147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CB2D445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3862CBE" w14:textId="77777777" w:rsidR="003E503A" w:rsidRDefault="003E503A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D71DA23" w14:textId="3EB644E2" w:rsidR="002E3129" w:rsidRDefault="002E3129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  <w:tr w:rsidR="00D459C2" w14:paraId="58DD2692" w14:textId="77777777" w:rsidTr="00D459C2">
        <w:trPr>
          <w:trHeight w:val="7948"/>
        </w:trPr>
        <w:tc>
          <w:tcPr>
            <w:tcW w:w="8805" w:type="dxa"/>
          </w:tcPr>
          <w:p w14:paraId="0E590050" w14:textId="15E35F68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lastRenderedPageBreak/>
              <w:t>1.</w:t>
            </w:r>
            <w:r w:rsidR="00481680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4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.- 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Carácter innovador y repercusión social y económica y medioambiental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(máximo 1</w:t>
            </w:r>
            <w:r w:rsidR="00CA72FC"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>5</w:t>
            </w:r>
            <w:r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  <w:t xml:space="preserve"> puntos):</w:t>
            </w:r>
          </w:p>
          <w:p w14:paraId="076DACB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587D667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8F2CE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7EC783F3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71E0D8B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6FA6888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891DD9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A4ACBA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62737386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223BBD1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2FE8F620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1737021F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3459173C" w14:textId="77777777" w:rsidR="00D459C2" w:rsidRDefault="00D459C2" w:rsidP="00761A5C">
            <w:pPr>
              <w:autoSpaceDE w:val="0"/>
              <w:rPr>
                <w:rFonts w:eastAsia="Cambr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C0312B" w14:textId="77777777" w:rsidR="00F51A1E" w:rsidRPr="007E3FFC" w:rsidRDefault="00F51A1E" w:rsidP="007E3FFC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F51A1E" w:rsidRPr="007E3FFC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D67F" w14:textId="77777777" w:rsidR="0033649B" w:rsidRDefault="0033649B">
      <w:r>
        <w:separator/>
      </w:r>
    </w:p>
  </w:endnote>
  <w:endnote w:type="continuationSeparator" w:id="0">
    <w:p w14:paraId="4B312FB4" w14:textId="77777777" w:rsidR="0033649B" w:rsidRDefault="0033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692A" w14:textId="77777777" w:rsidR="0033649B" w:rsidRDefault="0033649B">
      <w:r>
        <w:separator/>
      </w:r>
    </w:p>
  </w:footnote>
  <w:footnote w:type="continuationSeparator" w:id="0">
    <w:p w14:paraId="5CA3327E" w14:textId="77777777" w:rsidR="0033649B" w:rsidRDefault="0033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FD" w14:textId="4F924E2B" w:rsidR="00FB7BF8" w:rsidRDefault="00FB7BF8" w:rsidP="00E04CF8">
    <w:pPr>
      <w:pStyle w:val="Encabezado"/>
      <w:tabs>
        <w:tab w:val="clear" w:pos="8504"/>
      </w:tabs>
      <w:spacing w:after="480"/>
      <w:ind w:right="-1"/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3DEFFEAF" wp14:editId="76DB211D">
          <wp:simplePos x="0" y="0"/>
          <wp:positionH relativeFrom="column">
            <wp:posOffset>-939165</wp:posOffset>
          </wp:positionH>
          <wp:positionV relativeFrom="paragraph">
            <wp:posOffset>-539115</wp:posOffset>
          </wp:positionV>
          <wp:extent cx="7485741" cy="105156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741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2D2A63FF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22928"/>
    <w:rsid w:val="00040869"/>
    <w:rsid w:val="00057102"/>
    <w:rsid w:val="00061655"/>
    <w:rsid w:val="00067235"/>
    <w:rsid w:val="000754D7"/>
    <w:rsid w:val="000801C6"/>
    <w:rsid w:val="000814B6"/>
    <w:rsid w:val="000A479A"/>
    <w:rsid w:val="000D7E26"/>
    <w:rsid w:val="000E135B"/>
    <w:rsid w:val="000F4D7F"/>
    <w:rsid w:val="00112068"/>
    <w:rsid w:val="0011226C"/>
    <w:rsid w:val="0011494C"/>
    <w:rsid w:val="00115FDF"/>
    <w:rsid w:val="0012115A"/>
    <w:rsid w:val="0013514A"/>
    <w:rsid w:val="00141D0C"/>
    <w:rsid w:val="00151E43"/>
    <w:rsid w:val="001574BD"/>
    <w:rsid w:val="001662BD"/>
    <w:rsid w:val="0017387A"/>
    <w:rsid w:val="00192A10"/>
    <w:rsid w:val="00195316"/>
    <w:rsid w:val="001B2B7B"/>
    <w:rsid w:val="001B51D2"/>
    <w:rsid w:val="001B78FA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675C"/>
    <w:rsid w:val="00252C96"/>
    <w:rsid w:val="00252ED5"/>
    <w:rsid w:val="00253C05"/>
    <w:rsid w:val="00255573"/>
    <w:rsid w:val="002666E5"/>
    <w:rsid w:val="00267454"/>
    <w:rsid w:val="00274D5B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E3129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649B"/>
    <w:rsid w:val="00337135"/>
    <w:rsid w:val="00343E64"/>
    <w:rsid w:val="00343FBD"/>
    <w:rsid w:val="0035149B"/>
    <w:rsid w:val="0035509F"/>
    <w:rsid w:val="00375F1A"/>
    <w:rsid w:val="003908B4"/>
    <w:rsid w:val="00390FCE"/>
    <w:rsid w:val="003962E4"/>
    <w:rsid w:val="003A0047"/>
    <w:rsid w:val="003A28F4"/>
    <w:rsid w:val="003B3FF1"/>
    <w:rsid w:val="003C471C"/>
    <w:rsid w:val="003D1ED8"/>
    <w:rsid w:val="003E503A"/>
    <w:rsid w:val="003E577D"/>
    <w:rsid w:val="003E6666"/>
    <w:rsid w:val="004020AF"/>
    <w:rsid w:val="004068B1"/>
    <w:rsid w:val="00412EB5"/>
    <w:rsid w:val="00413826"/>
    <w:rsid w:val="00421FDF"/>
    <w:rsid w:val="00426D6F"/>
    <w:rsid w:val="00440147"/>
    <w:rsid w:val="00454033"/>
    <w:rsid w:val="00457893"/>
    <w:rsid w:val="00461AB5"/>
    <w:rsid w:val="00466243"/>
    <w:rsid w:val="00481680"/>
    <w:rsid w:val="00483AA6"/>
    <w:rsid w:val="00494691"/>
    <w:rsid w:val="00495B9C"/>
    <w:rsid w:val="004A14F0"/>
    <w:rsid w:val="004A3BFA"/>
    <w:rsid w:val="004B10AA"/>
    <w:rsid w:val="004B4C99"/>
    <w:rsid w:val="004C3EA2"/>
    <w:rsid w:val="004C5135"/>
    <w:rsid w:val="004C79D5"/>
    <w:rsid w:val="004E259F"/>
    <w:rsid w:val="004E3655"/>
    <w:rsid w:val="004E4096"/>
    <w:rsid w:val="004F674B"/>
    <w:rsid w:val="004F745D"/>
    <w:rsid w:val="00510E51"/>
    <w:rsid w:val="00521C2E"/>
    <w:rsid w:val="00534209"/>
    <w:rsid w:val="0053565B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1409"/>
    <w:rsid w:val="0059438D"/>
    <w:rsid w:val="00595D73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E48AE"/>
    <w:rsid w:val="005F38E1"/>
    <w:rsid w:val="005F723F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34C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E60CA"/>
    <w:rsid w:val="006F2F72"/>
    <w:rsid w:val="007069FA"/>
    <w:rsid w:val="00707D18"/>
    <w:rsid w:val="00713764"/>
    <w:rsid w:val="00725272"/>
    <w:rsid w:val="00726235"/>
    <w:rsid w:val="00726A1E"/>
    <w:rsid w:val="00734375"/>
    <w:rsid w:val="00735C03"/>
    <w:rsid w:val="0074160B"/>
    <w:rsid w:val="00745DAC"/>
    <w:rsid w:val="00747655"/>
    <w:rsid w:val="007546C6"/>
    <w:rsid w:val="00776359"/>
    <w:rsid w:val="00777A1A"/>
    <w:rsid w:val="007A080D"/>
    <w:rsid w:val="007A6F56"/>
    <w:rsid w:val="007E3FFC"/>
    <w:rsid w:val="007E4A22"/>
    <w:rsid w:val="007E78C0"/>
    <w:rsid w:val="00800C6C"/>
    <w:rsid w:val="00803BE2"/>
    <w:rsid w:val="008066B5"/>
    <w:rsid w:val="00816A44"/>
    <w:rsid w:val="00820A7E"/>
    <w:rsid w:val="0082209D"/>
    <w:rsid w:val="00822975"/>
    <w:rsid w:val="00837D83"/>
    <w:rsid w:val="00854C04"/>
    <w:rsid w:val="00863F44"/>
    <w:rsid w:val="00870000"/>
    <w:rsid w:val="00891597"/>
    <w:rsid w:val="0089254A"/>
    <w:rsid w:val="00897777"/>
    <w:rsid w:val="008A08A0"/>
    <w:rsid w:val="008A0E57"/>
    <w:rsid w:val="008A19A6"/>
    <w:rsid w:val="008A4430"/>
    <w:rsid w:val="008A790C"/>
    <w:rsid w:val="008C058E"/>
    <w:rsid w:val="008C0BB9"/>
    <w:rsid w:val="008C3E09"/>
    <w:rsid w:val="008D4460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6BC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A7087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93E"/>
    <w:rsid w:val="00A533FA"/>
    <w:rsid w:val="00A6096B"/>
    <w:rsid w:val="00A63FDF"/>
    <w:rsid w:val="00A65CD2"/>
    <w:rsid w:val="00A73EBF"/>
    <w:rsid w:val="00A8523B"/>
    <w:rsid w:val="00A854EE"/>
    <w:rsid w:val="00A9096F"/>
    <w:rsid w:val="00A979A7"/>
    <w:rsid w:val="00AA76B4"/>
    <w:rsid w:val="00AB544B"/>
    <w:rsid w:val="00AC007F"/>
    <w:rsid w:val="00AC09B9"/>
    <w:rsid w:val="00AD35EE"/>
    <w:rsid w:val="00AE09CE"/>
    <w:rsid w:val="00AE3285"/>
    <w:rsid w:val="00AF15E1"/>
    <w:rsid w:val="00AF1F14"/>
    <w:rsid w:val="00AF2C3B"/>
    <w:rsid w:val="00AF403B"/>
    <w:rsid w:val="00AF4BD2"/>
    <w:rsid w:val="00AF5221"/>
    <w:rsid w:val="00B07803"/>
    <w:rsid w:val="00B124D5"/>
    <w:rsid w:val="00B12AEC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4CAF"/>
    <w:rsid w:val="00C3675F"/>
    <w:rsid w:val="00C37710"/>
    <w:rsid w:val="00C4650B"/>
    <w:rsid w:val="00C51A31"/>
    <w:rsid w:val="00C57D02"/>
    <w:rsid w:val="00C61F3B"/>
    <w:rsid w:val="00C6269D"/>
    <w:rsid w:val="00C83C7F"/>
    <w:rsid w:val="00C86CA5"/>
    <w:rsid w:val="00C955E9"/>
    <w:rsid w:val="00CA4A96"/>
    <w:rsid w:val="00CA72FC"/>
    <w:rsid w:val="00CA73A3"/>
    <w:rsid w:val="00CA7967"/>
    <w:rsid w:val="00CB6DD1"/>
    <w:rsid w:val="00CB7AE9"/>
    <w:rsid w:val="00CC6F6B"/>
    <w:rsid w:val="00CE62C9"/>
    <w:rsid w:val="00CF6657"/>
    <w:rsid w:val="00D02355"/>
    <w:rsid w:val="00D0297E"/>
    <w:rsid w:val="00D16ABC"/>
    <w:rsid w:val="00D25360"/>
    <w:rsid w:val="00D33270"/>
    <w:rsid w:val="00D3357E"/>
    <w:rsid w:val="00D432FC"/>
    <w:rsid w:val="00D459C2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26D9"/>
    <w:rsid w:val="00DA365C"/>
    <w:rsid w:val="00DA3FDC"/>
    <w:rsid w:val="00DB2D6F"/>
    <w:rsid w:val="00DC14EF"/>
    <w:rsid w:val="00DC265E"/>
    <w:rsid w:val="00DC2F82"/>
    <w:rsid w:val="00DD33DC"/>
    <w:rsid w:val="00DD7A3F"/>
    <w:rsid w:val="00DE151A"/>
    <w:rsid w:val="00DE69C3"/>
    <w:rsid w:val="00DE76D6"/>
    <w:rsid w:val="00DF4C76"/>
    <w:rsid w:val="00E04CF8"/>
    <w:rsid w:val="00E0584D"/>
    <w:rsid w:val="00E10114"/>
    <w:rsid w:val="00E103DF"/>
    <w:rsid w:val="00E110DC"/>
    <w:rsid w:val="00E1397A"/>
    <w:rsid w:val="00E21E4B"/>
    <w:rsid w:val="00E25A79"/>
    <w:rsid w:val="00E36F5E"/>
    <w:rsid w:val="00E527DF"/>
    <w:rsid w:val="00E549ED"/>
    <w:rsid w:val="00E56E6D"/>
    <w:rsid w:val="00E67F2E"/>
    <w:rsid w:val="00E7494D"/>
    <w:rsid w:val="00E77625"/>
    <w:rsid w:val="00E87732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67A2"/>
    <w:rsid w:val="00EF7A1C"/>
    <w:rsid w:val="00EF7BA7"/>
    <w:rsid w:val="00F062A7"/>
    <w:rsid w:val="00F16651"/>
    <w:rsid w:val="00F16BAE"/>
    <w:rsid w:val="00F1743F"/>
    <w:rsid w:val="00F40809"/>
    <w:rsid w:val="00F425AC"/>
    <w:rsid w:val="00F441FF"/>
    <w:rsid w:val="00F44788"/>
    <w:rsid w:val="00F51A1E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4A57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Sandra Arnosa Torrente</cp:lastModifiedBy>
  <cp:revision>49</cp:revision>
  <cp:lastPrinted>2019-04-30T10:04:00Z</cp:lastPrinted>
  <dcterms:created xsi:type="dcterms:W3CDTF">2020-09-18T12:20:00Z</dcterms:created>
  <dcterms:modified xsi:type="dcterms:W3CDTF">2021-04-29T09:26:00Z</dcterms:modified>
</cp:coreProperties>
</file>