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585B8" w14:textId="193E3067" w:rsidR="009F7D34" w:rsidRDefault="009F7D34" w:rsidP="00C42C05">
      <w:pPr>
        <w:suppressAutoHyphens/>
        <w:spacing w:after="160" w:line="252" w:lineRule="auto"/>
        <w:rPr>
          <w:b/>
          <w:sz w:val="36"/>
          <w:lang w:val="es-ES"/>
        </w:rPr>
      </w:pPr>
    </w:p>
    <w:p w14:paraId="440FB5BE" w14:textId="5A2BAB2E" w:rsidR="00C93394" w:rsidRDefault="00881ABB" w:rsidP="001F0C0D">
      <w:pPr>
        <w:suppressAutoHyphens/>
        <w:spacing w:after="160" w:line="252" w:lineRule="auto"/>
        <w:jc w:val="center"/>
        <w:rPr>
          <w:b/>
          <w:sz w:val="36"/>
          <w:lang w:val="es-ES"/>
        </w:rPr>
      </w:pPr>
      <w:r>
        <w:rPr>
          <w:b/>
          <w:sz w:val="36"/>
          <w:lang w:val="es-ES"/>
        </w:rPr>
        <w:t xml:space="preserve">El destino </w:t>
      </w:r>
      <w:r w:rsidR="00DD7122">
        <w:rPr>
          <w:b/>
          <w:sz w:val="36"/>
          <w:lang w:val="es-ES"/>
        </w:rPr>
        <w:t xml:space="preserve">Islas </w:t>
      </w:r>
      <w:r w:rsidR="00982F22">
        <w:rPr>
          <w:b/>
          <w:sz w:val="36"/>
          <w:lang w:val="es-ES"/>
        </w:rPr>
        <w:t xml:space="preserve">Canarias </w:t>
      </w:r>
      <w:r>
        <w:rPr>
          <w:b/>
          <w:sz w:val="36"/>
          <w:lang w:val="es-ES"/>
        </w:rPr>
        <w:t xml:space="preserve">se promociona </w:t>
      </w:r>
      <w:r w:rsidR="00C93394">
        <w:rPr>
          <w:b/>
          <w:sz w:val="36"/>
          <w:lang w:val="es-ES"/>
        </w:rPr>
        <w:t xml:space="preserve">en </w:t>
      </w:r>
      <w:r w:rsidR="001F666A">
        <w:rPr>
          <w:b/>
          <w:sz w:val="36"/>
          <w:lang w:val="es-ES"/>
        </w:rPr>
        <w:t>la feria</w:t>
      </w:r>
      <w:r w:rsidR="00C93394">
        <w:rPr>
          <w:b/>
          <w:sz w:val="36"/>
          <w:lang w:val="es-ES"/>
        </w:rPr>
        <w:t xml:space="preserve"> más importante </w:t>
      </w:r>
      <w:r w:rsidR="000A312D">
        <w:rPr>
          <w:b/>
          <w:sz w:val="36"/>
          <w:lang w:val="es-ES"/>
        </w:rPr>
        <w:t>del segmento golf a nivel mundial</w:t>
      </w:r>
    </w:p>
    <w:p w14:paraId="1BFCAF36" w14:textId="731DC3DA" w:rsidR="00982F22" w:rsidRPr="001F0C0D" w:rsidRDefault="001F0C0D" w:rsidP="001F0C0D">
      <w:pPr>
        <w:pStyle w:val="Prrafodelista"/>
        <w:numPr>
          <w:ilvl w:val="0"/>
          <w:numId w:val="1"/>
        </w:numPr>
        <w:suppressAutoHyphens/>
        <w:spacing w:after="160" w:line="252" w:lineRule="auto"/>
        <w:rPr>
          <w:b/>
          <w:sz w:val="28"/>
          <w:szCs w:val="28"/>
          <w:lang w:val="es-ES"/>
        </w:rPr>
      </w:pPr>
      <w:r w:rsidRPr="001F0C0D">
        <w:rPr>
          <w:b/>
          <w:sz w:val="28"/>
          <w:szCs w:val="28"/>
          <w:lang w:val="es-ES"/>
        </w:rPr>
        <w:t xml:space="preserve">El encuentro ha reunido en Marrakech </w:t>
      </w:r>
      <w:r w:rsidR="000A312D" w:rsidRPr="001F0C0D">
        <w:rPr>
          <w:b/>
          <w:sz w:val="28"/>
          <w:szCs w:val="28"/>
          <w:lang w:val="es-ES"/>
        </w:rPr>
        <w:t>a asociaciones de golf, agentes de viaje especializados, profesionales del sector y golfistas de todo el mundo</w:t>
      </w:r>
    </w:p>
    <w:p w14:paraId="036DB81C" w14:textId="74FC03E3" w:rsidR="0092023B" w:rsidRPr="001F0C0D" w:rsidRDefault="00FE4DB1" w:rsidP="001F0C0D">
      <w:pPr>
        <w:pStyle w:val="Prrafodelista"/>
        <w:numPr>
          <w:ilvl w:val="0"/>
          <w:numId w:val="1"/>
        </w:numPr>
        <w:suppressAutoHyphens/>
        <w:spacing w:after="160" w:line="252" w:lineRule="auto"/>
        <w:rPr>
          <w:b/>
          <w:sz w:val="28"/>
          <w:szCs w:val="28"/>
          <w:lang w:val="es-ES"/>
        </w:rPr>
      </w:pPr>
      <w:r w:rsidRPr="001F0C0D">
        <w:rPr>
          <w:b/>
          <w:sz w:val="28"/>
          <w:szCs w:val="28"/>
          <w:lang w:val="es-ES"/>
        </w:rPr>
        <w:t>En 2018</w:t>
      </w:r>
      <w:r w:rsidR="0092023B" w:rsidRPr="001F0C0D">
        <w:rPr>
          <w:b/>
          <w:sz w:val="28"/>
          <w:szCs w:val="28"/>
          <w:lang w:val="es-ES"/>
        </w:rPr>
        <w:t xml:space="preserve">, la facturación global de este </w:t>
      </w:r>
      <w:r w:rsidR="007940D3" w:rsidRPr="001F0C0D">
        <w:rPr>
          <w:b/>
          <w:sz w:val="28"/>
          <w:szCs w:val="28"/>
          <w:lang w:val="es-ES"/>
        </w:rPr>
        <w:t>segmento</w:t>
      </w:r>
      <w:r w:rsidRPr="001F0C0D">
        <w:rPr>
          <w:b/>
          <w:sz w:val="28"/>
          <w:szCs w:val="28"/>
          <w:lang w:val="es-ES"/>
        </w:rPr>
        <w:t xml:space="preserve"> en las Islas llegó a 85</w:t>
      </w:r>
      <w:r w:rsidR="0092023B" w:rsidRPr="001F0C0D">
        <w:rPr>
          <w:b/>
          <w:sz w:val="28"/>
          <w:szCs w:val="28"/>
          <w:lang w:val="es-ES"/>
        </w:rPr>
        <w:t xml:space="preserve"> millones de euros</w:t>
      </w:r>
    </w:p>
    <w:p w14:paraId="068C39AC" w14:textId="77777777" w:rsidR="00982F22" w:rsidRDefault="00982F22" w:rsidP="008B3EE7">
      <w:pPr>
        <w:pStyle w:val="Standard"/>
        <w:ind w:right="423"/>
        <w:jc w:val="both"/>
        <w:rPr>
          <w:rFonts w:ascii="Times New Roman" w:eastAsia="Arial Unicode MS" w:hAnsi="Times New Roman" w:cs="Times New Roman"/>
          <w:b/>
          <w:color w:val="00000A"/>
          <w:sz w:val="28"/>
          <w:szCs w:val="28"/>
          <w:lang w:eastAsia="en-US"/>
        </w:rPr>
      </w:pPr>
    </w:p>
    <w:p w14:paraId="1DE756E6" w14:textId="1F04DB11" w:rsidR="000A312D" w:rsidRDefault="00881ABB" w:rsidP="008B3EE7">
      <w:pPr>
        <w:pStyle w:val="Standard"/>
        <w:ind w:right="423"/>
        <w:jc w:val="both"/>
      </w:pPr>
      <w:r>
        <w:t xml:space="preserve">La Consejería de Turismo, Industria y Comercio, a través de </w:t>
      </w:r>
      <w:proofErr w:type="spellStart"/>
      <w:r w:rsidR="000A312D">
        <w:t>Promotur</w:t>
      </w:r>
      <w:proofErr w:type="spellEnd"/>
      <w:r w:rsidR="000A312D">
        <w:t xml:space="preserve"> Turismo de Canarias, </w:t>
      </w:r>
      <w:r>
        <w:t xml:space="preserve">ha participado </w:t>
      </w:r>
      <w:r w:rsidR="000A312D">
        <w:t xml:space="preserve">en </w:t>
      </w:r>
      <w:r w:rsidR="001F666A">
        <w:t>la feria</w:t>
      </w:r>
      <w:r w:rsidR="000A312D">
        <w:t xml:space="preserve"> más importante del mundo del sector del golf, conocid</w:t>
      </w:r>
      <w:r>
        <w:t>a</w:t>
      </w:r>
      <w:r w:rsidR="000A312D">
        <w:t xml:space="preserve"> por sus siglas IGTM</w:t>
      </w:r>
      <w:r w:rsidR="0066605E">
        <w:t xml:space="preserve"> (International Golf </w:t>
      </w:r>
      <w:proofErr w:type="spellStart"/>
      <w:r w:rsidR="0066605E">
        <w:t>Travel</w:t>
      </w:r>
      <w:proofErr w:type="spellEnd"/>
      <w:r w:rsidR="0066605E">
        <w:t xml:space="preserve"> </w:t>
      </w:r>
      <w:proofErr w:type="spellStart"/>
      <w:r w:rsidR="0066605E">
        <w:t>Market</w:t>
      </w:r>
      <w:proofErr w:type="spellEnd"/>
      <w:r w:rsidR="0066605E">
        <w:t>)</w:t>
      </w:r>
      <w:r w:rsidR="000A312D">
        <w:t xml:space="preserve">. En esta ocasión se </w:t>
      </w:r>
      <w:r>
        <w:t xml:space="preserve">ha celebrado </w:t>
      </w:r>
      <w:r w:rsidR="006B7B32">
        <w:t xml:space="preserve">del 14 al 17 de octubre </w:t>
      </w:r>
      <w:r w:rsidR="000A312D">
        <w:t xml:space="preserve">en Marrakech y como cada año, Canarias </w:t>
      </w:r>
      <w:r w:rsidR="006B7B32">
        <w:t>ha acudido con</w:t>
      </w:r>
      <w:r w:rsidR="000A312D">
        <w:t xml:space="preserve"> un stand en el que </w:t>
      </w:r>
      <w:r>
        <w:t xml:space="preserve">han tenido </w:t>
      </w:r>
      <w:r w:rsidR="000A312D">
        <w:t xml:space="preserve">cabida representantes de las </w:t>
      </w:r>
      <w:r>
        <w:t>i</w:t>
      </w:r>
      <w:r w:rsidR="000A312D">
        <w:t xml:space="preserve">slas para dar a conocer la oferta del </w:t>
      </w:r>
      <w:r>
        <w:t>a</w:t>
      </w:r>
      <w:r w:rsidR="000A312D">
        <w:t>rchipiélago dirigida al segmento del golf.</w:t>
      </w:r>
    </w:p>
    <w:p w14:paraId="525DB5E3" w14:textId="77777777" w:rsidR="000A312D" w:rsidRDefault="000A312D" w:rsidP="008B3EE7">
      <w:pPr>
        <w:pStyle w:val="Standard"/>
        <w:ind w:right="423"/>
        <w:jc w:val="both"/>
      </w:pPr>
    </w:p>
    <w:p w14:paraId="76EF8C79" w14:textId="590920A8" w:rsidR="00F92723" w:rsidRDefault="000A312D" w:rsidP="008B3EE7">
      <w:pPr>
        <w:pStyle w:val="Standard"/>
        <w:ind w:right="423"/>
        <w:jc w:val="both"/>
      </w:pPr>
      <w:r>
        <w:t xml:space="preserve">Tal y como señala la consejera de Turismo, Industria y Comercio, </w:t>
      </w:r>
      <w:r w:rsidR="004947F0">
        <w:t xml:space="preserve">Yaiza Castilla, </w:t>
      </w:r>
      <w:r>
        <w:t xml:space="preserve">“el </w:t>
      </w:r>
      <w:r w:rsidR="004947F0">
        <w:t xml:space="preserve">turista que viene a Canarias motivado por practicar su deporte favorito, en este caso el golf, está identificado en el plan </w:t>
      </w:r>
      <w:r w:rsidR="007940D3">
        <w:t>de marketing de la marca Islas Canarias</w:t>
      </w:r>
      <w:r w:rsidR="004947F0">
        <w:t xml:space="preserve"> y considerado como de interés dentro de la categoría de turismo activo</w:t>
      </w:r>
      <w:r w:rsidR="00F92723">
        <w:t>”</w:t>
      </w:r>
      <w:r w:rsidR="004947F0">
        <w:t xml:space="preserve">. </w:t>
      </w:r>
      <w:r w:rsidR="00DA2FDF">
        <w:t>“</w:t>
      </w:r>
      <w:r w:rsidR="00DA2FDF" w:rsidRPr="00DA2FDF">
        <w:t>Queremos fidelizar a un mercado emisor maduro, con alta capacidad de gasto, y con el que debemos mantener nuestra posición de liderazgo”</w:t>
      </w:r>
      <w:r w:rsidR="00DA2FDF">
        <w:t>, expone Castilla.</w:t>
      </w:r>
    </w:p>
    <w:p w14:paraId="2264139D" w14:textId="77777777" w:rsidR="004947F0" w:rsidRDefault="004947F0" w:rsidP="008B3EE7">
      <w:pPr>
        <w:pStyle w:val="Standard"/>
        <w:ind w:right="423"/>
        <w:jc w:val="both"/>
      </w:pPr>
    </w:p>
    <w:p w14:paraId="68DE207B" w14:textId="15BF11AE" w:rsidR="004947F0" w:rsidRDefault="004947F0" w:rsidP="008B3EE7">
      <w:pPr>
        <w:pStyle w:val="Standard"/>
        <w:ind w:right="423"/>
        <w:jc w:val="both"/>
      </w:pPr>
      <w:r>
        <w:t xml:space="preserve">El </w:t>
      </w:r>
      <w:r w:rsidR="00447C93">
        <w:t xml:space="preserve">diseño del </w:t>
      </w:r>
      <w:r>
        <w:t>pabellón que instal</w:t>
      </w:r>
      <w:r w:rsidR="00447C93">
        <w:t>ó</w:t>
      </w:r>
      <w:r>
        <w:t xml:space="preserve"> Islas Canarias en Marrakech </w:t>
      </w:r>
      <w:r w:rsidR="00447C93">
        <w:t xml:space="preserve">ha fomentado </w:t>
      </w:r>
      <w:r>
        <w:t xml:space="preserve">el </w:t>
      </w:r>
      <w:proofErr w:type="spellStart"/>
      <w:r w:rsidRPr="004947F0">
        <w:rPr>
          <w:i/>
        </w:rPr>
        <w:t>networking</w:t>
      </w:r>
      <w:proofErr w:type="spellEnd"/>
      <w:r>
        <w:t xml:space="preserve">, facilitando </w:t>
      </w:r>
      <w:r w:rsidR="00447C93">
        <w:t xml:space="preserve">el refuerzo de </w:t>
      </w:r>
      <w:r>
        <w:t xml:space="preserve">las relaciones comerciales y </w:t>
      </w:r>
      <w:r w:rsidR="00447C93">
        <w:t xml:space="preserve">el cierre de </w:t>
      </w:r>
      <w:r>
        <w:t xml:space="preserve">acuerdos entre empresarios canarios y agentes que </w:t>
      </w:r>
      <w:r w:rsidR="00447C93">
        <w:t xml:space="preserve">han acudido </w:t>
      </w:r>
      <w:r>
        <w:t xml:space="preserve">al encuentro. En este sentido, Castilla añade que “el objetivo </w:t>
      </w:r>
      <w:r w:rsidR="00447C93">
        <w:t>ha sido dar</w:t>
      </w:r>
      <w:r>
        <w:t xml:space="preserve"> a conocer la variedad de campos de golf que hay en el destino, mostrando su exclusividad y singularidad, que</w:t>
      </w:r>
      <w:r w:rsidR="00447C93">
        <w:t>,</w:t>
      </w:r>
      <w:r>
        <w:t xml:space="preserve"> junto a unas excelentes condiciones de juego tanto en invierno como en verano, lo convierte en una opción muy atractiva, no sólo para el golfista sino </w:t>
      </w:r>
      <w:r w:rsidR="00FE4DB1">
        <w:t>también</w:t>
      </w:r>
      <w:r>
        <w:t xml:space="preserve"> para sus acompañantes</w:t>
      </w:r>
      <w:r w:rsidR="00C62C6F">
        <w:t>”.</w:t>
      </w:r>
    </w:p>
    <w:p w14:paraId="663D1B4F" w14:textId="77777777" w:rsidR="004947F0" w:rsidRDefault="004947F0" w:rsidP="008B3EE7">
      <w:pPr>
        <w:pStyle w:val="Standard"/>
        <w:ind w:right="423"/>
        <w:jc w:val="both"/>
      </w:pPr>
    </w:p>
    <w:p w14:paraId="257BBECC" w14:textId="05CE2ECD" w:rsidR="004947F0" w:rsidRDefault="004947F0" w:rsidP="008B3EE7">
      <w:pPr>
        <w:pStyle w:val="Standard"/>
        <w:ind w:right="423"/>
        <w:jc w:val="both"/>
      </w:pPr>
      <w:r>
        <w:t xml:space="preserve">Además de </w:t>
      </w:r>
      <w:r w:rsidR="00FE4DB1">
        <w:t>participar</w:t>
      </w:r>
      <w:r>
        <w:t xml:space="preserve"> con un stand, la marca Islas Canarias </w:t>
      </w:r>
      <w:r w:rsidR="00447C93">
        <w:t xml:space="preserve">ha estado </w:t>
      </w:r>
      <w:r>
        <w:t>presente en todos los materiales online, en los eventos de apertura y cierre y en el torneo que se desarroll</w:t>
      </w:r>
      <w:r w:rsidR="005526B2">
        <w:t>ó</w:t>
      </w:r>
      <w:r>
        <w:t xml:space="preserve"> en campos de golf de Marruecos, donde la delegación de Turismo de Canarias p</w:t>
      </w:r>
      <w:r w:rsidR="005526B2">
        <w:t xml:space="preserve">udo </w:t>
      </w:r>
      <w:r>
        <w:t xml:space="preserve">compartir la oferta de las </w:t>
      </w:r>
      <w:r w:rsidR="005526B2">
        <w:t>i</w:t>
      </w:r>
      <w:r>
        <w:t xml:space="preserve">slas con </w:t>
      </w:r>
      <w:r w:rsidR="0092023B">
        <w:t>deportistas</w:t>
      </w:r>
      <w:r>
        <w:t>.</w:t>
      </w:r>
    </w:p>
    <w:p w14:paraId="05B66153" w14:textId="77777777" w:rsidR="004947F0" w:rsidRDefault="004947F0" w:rsidP="008B3EE7">
      <w:pPr>
        <w:pStyle w:val="Standard"/>
        <w:ind w:right="423"/>
        <w:jc w:val="both"/>
      </w:pPr>
    </w:p>
    <w:p w14:paraId="2F70105A" w14:textId="63E37832" w:rsidR="004947F0" w:rsidRDefault="004B60F1" w:rsidP="008B3EE7">
      <w:pPr>
        <w:pStyle w:val="Standard"/>
        <w:ind w:right="423"/>
        <w:jc w:val="both"/>
      </w:pPr>
      <w:r>
        <w:lastRenderedPageBreak/>
        <w:t>Por su parte</w:t>
      </w:r>
      <w:r w:rsidR="004947F0">
        <w:t xml:space="preserve">, la directora gerente de </w:t>
      </w:r>
      <w:proofErr w:type="spellStart"/>
      <w:r w:rsidR="004947F0">
        <w:t>Promotur</w:t>
      </w:r>
      <w:proofErr w:type="spellEnd"/>
      <w:r w:rsidR="004947F0">
        <w:t xml:space="preserve"> Turismo de Canarias, María Méndez, destaca que “</w:t>
      </w:r>
      <w:r w:rsidR="0092023B">
        <w:t xml:space="preserve">citas como esta no son solo una plataforma de promoción de golf. También nos sirve para presentar la amplia oferta de otros productos que tienen que ver con la gastronomía de calidad, los servicios </w:t>
      </w:r>
      <w:proofErr w:type="spellStart"/>
      <w:r w:rsidR="0092023B">
        <w:t>wellness</w:t>
      </w:r>
      <w:proofErr w:type="spellEnd"/>
      <w:r w:rsidR="0092023B">
        <w:t>, las compras, en definitiva</w:t>
      </w:r>
      <w:r w:rsidR="00067D0C">
        <w:t>, d</w:t>
      </w:r>
      <w:r w:rsidR="0092023B">
        <w:t>iversificar más allá del producto golf en sí mismo</w:t>
      </w:r>
      <w:r w:rsidR="00DA2FDF">
        <w:t>”</w:t>
      </w:r>
      <w:r w:rsidR="0092023B">
        <w:t xml:space="preserve">. </w:t>
      </w:r>
    </w:p>
    <w:p w14:paraId="1310A25D" w14:textId="77777777" w:rsidR="0092023B" w:rsidRDefault="0092023B" w:rsidP="008B3EE7">
      <w:pPr>
        <w:pStyle w:val="Standard"/>
        <w:ind w:right="423"/>
        <w:jc w:val="both"/>
      </w:pPr>
    </w:p>
    <w:p w14:paraId="62D2B1BF" w14:textId="61CF6BEC" w:rsidR="0092023B" w:rsidRDefault="00C62C6F" w:rsidP="008B3EE7">
      <w:pPr>
        <w:pStyle w:val="Standard"/>
        <w:ind w:right="423"/>
        <w:jc w:val="both"/>
      </w:pPr>
      <w:r>
        <w:t>En 2018, l</w:t>
      </w:r>
      <w:r w:rsidR="0092023B">
        <w:t>a facturación global de es</w:t>
      </w:r>
      <w:r w:rsidR="002F28E6">
        <w:t>t</w:t>
      </w:r>
      <w:r>
        <w:t xml:space="preserve">e segmento en las Islas </w:t>
      </w:r>
      <w:r w:rsidR="002F28E6">
        <w:t>fue de 85</w:t>
      </w:r>
      <w:r w:rsidR="0092023B">
        <w:t xml:space="preserve"> m</w:t>
      </w:r>
      <w:r w:rsidR="004B60F1">
        <w:t>illones de euros. Es un turista</w:t>
      </w:r>
      <w:r w:rsidR="0092023B">
        <w:t xml:space="preserve"> con alto poder adquisitivo</w:t>
      </w:r>
      <w:r w:rsidR="00253284">
        <w:t xml:space="preserve"> p</w:t>
      </w:r>
      <w:r w:rsidR="002F28E6">
        <w:t>or lo que su nivel de gasto</w:t>
      </w:r>
      <w:r>
        <w:t xml:space="preserve"> diario es un 28% superior que la media, lo que se traduce en que gasta al día 185 euros frente a los 144 euros del resto de viajeros. Asimismo, y teniendo en cuenta el gasto por viaje y por persona, también supera en un 33% a la media, esto es, 1.596 euros frente a los 1.196 </w:t>
      </w:r>
      <w:r w:rsidR="00FE4DB1">
        <w:t>del total de turistas</w:t>
      </w:r>
      <w:r>
        <w:t xml:space="preserve">. Por su parte, la estancia media es de 9,1 días, prácticamente igual que otros viajeros que pernoctan 9,3 días. El golf es importante como segmento propio pero también </w:t>
      </w:r>
      <w:r w:rsidR="00FE4DB1">
        <w:t xml:space="preserve">añade valor </w:t>
      </w:r>
      <w:r>
        <w:t>como parte de la oferta sol y playa plus</w:t>
      </w:r>
      <w:r w:rsidR="00FE4DB1">
        <w:t>.</w:t>
      </w:r>
    </w:p>
    <w:p w14:paraId="47F9DB5B" w14:textId="38F6DDDD" w:rsidR="0092023B" w:rsidRDefault="0092023B" w:rsidP="008B3EE7">
      <w:pPr>
        <w:pStyle w:val="Standard"/>
        <w:ind w:right="423"/>
        <w:jc w:val="both"/>
      </w:pPr>
    </w:p>
    <w:p w14:paraId="2B12BFFD" w14:textId="77777777" w:rsidR="00BC7DD4" w:rsidRPr="00BC7DD4" w:rsidRDefault="00BC7DD4" w:rsidP="00BC7DD4">
      <w:pPr>
        <w:pStyle w:val="Standard"/>
        <w:spacing w:line="300" w:lineRule="atLeast"/>
        <w:jc w:val="both"/>
      </w:pPr>
      <w:r w:rsidRPr="00BC7DD4">
        <w:t>* Esta acción está cofinanciada en un 85% por el Fondo Europeo de Desarrollo Regional (FEDER).</w:t>
      </w:r>
    </w:p>
    <w:p w14:paraId="71AA3DD3" w14:textId="77777777" w:rsidR="00BC7DD4" w:rsidRDefault="00BC7DD4" w:rsidP="008B3EE7">
      <w:pPr>
        <w:pStyle w:val="Standard"/>
        <w:ind w:right="423"/>
        <w:jc w:val="both"/>
      </w:pPr>
    </w:p>
    <w:p w14:paraId="534C3A70" w14:textId="77777777" w:rsidR="00EB4567" w:rsidRDefault="00EB4567" w:rsidP="003C4AD0">
      <w:pPr>
        <w:pStyle w:val="Standard"/>
        <w:ind w:right="423"/>
        <w:jc w:val="both"/>
      </w:pPr>
      <w:bookmarkStart w:id="0" w:name="_GoBack"/>
      <w:bookmarkEnd w:id="0"/>
    </w:p>
    <w:p w14:paraId="7BD7E70A" w14:textId="227B7CE5" w:rsidR="00BD41C0" w:rsidRDefault="000005B0" w:rsidP="008B3EE7">
      <w:pPr>
        <w:pStyle w:val="Standard"/>
        <w:ind w:right="423"/>
        <w:jc w:val="both"/>
        <w:rPr>
          <w:color w:val="000000" w:themeColor="text1"/>
        </w:rPr>
      </w:pPr>
      <w:r>
        <w:rPr>
          <w:color w:val="000000" w:themeColor="text1"/>
        </w:rPr>
        <w:t>Saludos cordiales,</w:t>
      </w:r>
    </w:p>
    <w:p w14:paraId="315B8753" w14:textId="77777777" w:rsidR="008E371A" w:rsidRDefault="008E371A" w:rsidP="008B3EE7">
      <w:pPr>
        <w:pStyle w:val="Standard"/>
        <w:ind w:right="423"/>
        <w:jc w:val="both"/>
        <w:rPr>
          <w:color w:val="000000" w:themeColor="text1"/>
        </w:rPr>
      </w:pPr>
    </w:p>
    <w:p w14:paraId="5E47D1A3" w14:textId="77777777" w:rsidR="006D7277" w:rsidRDefault="006D7277" w:rsidP="008B3EE7">
      <w:pPr>
        <w:pStyle w:val="Standard"/>
        <w:ind w:right="423"/>
        <w:jc w:val="both"/>
        <w:rPr>
          <w:b/>
          <w:color w:val="000000" w:themeColor="text1"/>
        </w:rPr>
      </w:pPr>
    </w:p>
    <w:p w14:paraId="73D0E565" w14:textId="670C4F37" w:rsidR="008E371A" w:rsidRPr="006D7277" w:rsidRDefault="006D7277" w:rsidP="008B3EE7">
      <w:pPr>
        <w:pStyle w:val="Standard"/>
        <w:ind w:right="423"/>
        <w:jc w:val="both"/>
        <w:rPr>
          <w:b/>
          <w:color w:val="000000" w:themeColor="text1"/>
        </w:rPr>
      </w:pPr>
      <w:r w:rsidRPr="006D7277">
        <w:rPr>
          <w:b/>
          <w:color w:val="000000" w:themeColor="text1"/>
        </w:rPr>
        <w:t>Para descargar el video:</w:t>
      </w:r>
    </w:p>
    <w:p w14:paraId="1605792C" w14:textId="77777777" w:rsidR="003B4B45" w:rsidRPr="00F00EE4" w:rsidRDefault="003B4B45" w:rsidP="008B3EE7">
      <w:pPr>
        <w:pStyle w:val="Standard"/>
        <w:ind w:right="423"/>
        <w:jc w:val="both"/>
      </w:pPr>
    </w:p>
    <w:p w14:paraId="1A041008" w14:textId="77777777" w:rsidR="00BF4B9C" w:rsidRDefault="00BF4B9C" w:rsidP="008B3EE7">
      <w:pPr>
        <w:pStyle w:val="Standard"/>
        <w:ind w:right="423"/>
        <w:jc w:val="both"/>
      </w:pPr>
    </w:p>
    <w:p w14:paraId="05F36F95" w14:textId="77777777" w:rsidR="006D7277" w:rsidRDefault="00BC7DD4" w:rsidP="006D7277">
      <w:pPr>
        <w:rPr>
          <w:rFonts w:eastAsia="Times New Roman"/>
          <w:color w:val="auto"/>
          <w:lang w:val="es-ES_tradnl" w:eastAsia="es-ES_tradnl"/>
        </w:rPr>
      </w:pPr>
      <w:hyperlink r:id="rId8" w:history="1">
        <w:r w:rsidR="006D7277" w:rsidRPr="00BC7DD4">
          <w:rPr>
            <w:rStyle w:val="Hipervnculo"/>
            <w:rFonts w:ascii="Arial" w:eastAsia="Times New Roman" w:hAnsi="Arial" w:cs="Arial"/>
            <w:color w:val="954F72"/>
            <w:sz w:val="22"/>
            <w:szCs w:val="22"/>
            <w:lang w:val="es-ES"/>
          </w:rPr>
          <w:t>ftp://gabinete:faiNguo7@212.64.170.80/Golf_Open365/</w:t>
        </w:r>
      </w:hyperlink>
    </w:p>
    <w:p w14:paraId="28E7BFE6" w14:textId="77777777" w:rsidR="00BF4B9C" w:rsidRDefault="00BF4B9C" w:rsidP="008B3EE7">
      <w:pPr>
        <w:pStyle w:val="Standard"/>
        <w:ind w:right="423"/>
        <w:jc w:val="both"/>
      </w:pPr>
    </w:p>
    <w:p w14:paraId="5DB9AED9" w14:textId="77777777" w:rsidR="00BF4B9C" w:rsidRDefault="00BF4B9C" w:rsidP="008B3EE7">
      <w:pPr>
        <w:pStyle w:val="Standard"/>
        <w:ind w:right="423"/>
        <w:jc w:val="both"/>
      </w:pPr>
    </w:p>
    <w:p w14:paraId="7E50C593" w14:textId="0BEB4065" w:rsidR="00C36670" w:rsidRPr="004643CC" w:rsidRDefault="00C36670" w:rsidP="003375DD">
      <w:pPr>
        <w:rPr>
          <w:lang w:val="es-ES"/>
        </w:rPr>
      </w:pPr>
    </w:p>
    <w:sectPr w:rsidR="00C36670" w:rsidRPr="004643CC" w:rsidSect="0058544E">
      <w:headerReference w:type="even" r:id="rId9"/>
      <w:headerReference w:type="default" r:id="rId10"/>
      <w:footerReference w:type="even" r:id="rId11"/>
      <w:footerReference w:type="default" r:id="rId12"/>
      <w:headerReference w:type="first" r:id="rId13"/>
      <w:footerReference w:type="first" r:id="rId14"/>
      <w:pgSz w:w="11906" w:h="16838"/>
      <w:pgMar w:top="2552" w:right="851" w:bottom="1985" w:left="1418" w:header="720" w:footer="284"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98E98" w14:textId="77777777" w:rsidR="00DD1B63" w:rsidRDefault="00DD1B63">
      <w:r>
        <w:separator/>
      </w:r>
    </w:p>
  </w:endnote>
  <w:endnote w:type="continuationSeparator" w:id="0">
    <w:p w14:paraId="07E657F4" w14:textId="77777777" w:rsidR="00DD1B63" w:rsidRDefault="00DD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Symbol, 'Arial Unicode MS'">
    <w:altName w:val="Calibri"/>
    <w:charset w:val="00"/>
    <w:family w:val="auto"/>
    <w:pitch w:val="variable"/>
  </w:font>
  <w:font w:name="Tahoma">
    <w:panose1 w:val="020B0604030504040204"/>
    <w:charset w:val="00"/>
    <w:family w:val="auto"/>
    <w:pitch w:val="variable"/>
    <w:sig w:usb0="E1002EFF" w:usb1="C000605B" w:usb2="00000029" w:usb3="00000000" w:csb0="000101FF" w:csb1="00000000"/>
  </w:font>
  <w:font w:name="Helvetica, Arial">
    <w:altName w:val="Helvetica"/>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Futura Book">
    <w:altName w:val="Century Gothic"/>
    <w:charset w:val="00"/>
    <w:family w:val="swiss"/>
    <w:pitch w:val="default"/>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152C" w14:textId="77777777" w:rsidR="00EE325B" w:rsidRDefault="00EE32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Look w:val="04A0" w:firstRow="1" w:lastRow="0" w:firstColumn="1" w:lastColumn="0" w:noHBand="0" w:noVBand="1"/>
    </w:tblPr>
    <w:tblGrid>
      <w:gridCol w:w="9627"/>
    </w:tblGrid>
    <w:tr w:rsidR="00BB041E" w14:paraId="3F12672E" w14:textId="77777777">
      <w:trPr>
        <w:trHeight w:val="452"/>
      </w:trPr>
      <w:tc>
        <w:tcPr>
          <w:tcW w:w="9627" w:type="dxa"/>
          <w:tcBorders>
            <w:left w:val="nil"/>
            <w:bottom w:val="nil"/>
            <w:right w:val="nil"/>
          </w:tcBorders>
          <w:shd w:val="clear" w:color="auto" w:fill="auto"/>
          <w:vAlign w:val="bottom"/>
        </w:tcPr>
        <w:p w14:paraId="35B01495" w14:textId="77777777" w:rsidR="00BB041E" w:rsidRDefault="0082689D">
          <w:pPr>
            <w:pStyle w:val="Standard"/>
            <w:rPr>
              <w:b/>
              <w:bCs/>
              <w:sz w:val="20"/>
              <w:szCs w:val="20"/>
            </w:rPr>
          </w:pPr>
          <w:r>
            <w:rPr>
              <w:b/>
              <w:bCs/>
              <w:sz w:val="20"/>
              <w:szCs w:val="20"/>
            </w:rPr>
            <w:t>Área de Comunicación Corporativa</w:t>
          </w:r>
        </w:p>
      </w:tc>
    </w:tr>
    <w:tr w:rsidR="00BB041E" w14:paraId="2F0E183F" w14:textId="77777777">
      <w:trPr>
        <w:trHeight w:val="44"/>
      </w:trPr>
      <w:tc>
        <w:tcPr>
          <w:tcW w:w="9627" w:type="dxa"/>
          <w:tcBorders>
            <w:top w:val="nil"/>
            <w:left w:val="nil"/>
            <w:bottom w:val="nil"/>
            <w:right w:val="nil"/>
          </w:tcBorders>
          <w:shd w:val="clear" w:color="auto" w:fill="auto"/>
          <w:vAlign w:val="bottom"/>
        </w:tcPr>
        <w:p w14:paraId="400D1B64" w14:textId="77777777" w:rsidR="00BB041E" w:rsidRDefault="0082689D">
          <w:pPr>
            <w:pStyle w:val="Standard"/>
            <w:rPr>
              <w:bCs/>
              <w:sz w:val="20"/>
              <w:szCs w:val="20"/>
            </w:rPr>
          </w:pPr>
          <w:r>
            <w:rPr>
              <w:bCs/>
              <w:sz w:val="20"/>
              <w:szCs w:val="20"/>
            </w:rPr>
            <w:t xml:space="preserve">630 914 840 </w:t>
          </w:r>
        </w:p>
        <w:p w14:paraId="51E09056" w14:textId="77777777" w:rsidR="00BB041E" w:rsidRDefault="0082689D">
          <w:pPr>
            <w:pStyle w:val="Standard"/>
            <w:rPr>
              <w:bCs/>
              <w:sz w:val="20"/>
              <w:szCs w:val="20"/>
            </w:rPr>
          </w:pPr>
          <w:r>
            <w:rPr>
              <w:bCs/>
              <w:sz w:val="20"/>
              <w:szCs w:val="20"/>
            </w:rPr>
            <w:t>comunicacioncorporativa@turismodecanarias.com</w:t>
          </w:r>
        </w:p>
      </w:tc>
    </w:tr>
  </w:tbl>
  <w:p w14:paraId="4AC4FD08" w14:textId="77777777" w:rsidR="00BB041E" w:rsidRDefault="00BB041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Look w:val="04A0" w:firstRow="1" w:lastRow="0" w:firstColumn="1" w:lastColumn="0" w:noHBand="0" w:noVBand="1"/>
    </w:tblPr>
    <w:tblGrid>
      <w:gridCol w:w="9627"/>
    </w:tblGrid>
    <w:tr w:rsidR="00BB041E" w14:paraId="5077C6FF" w14:textId="77777777">
      <w:trPr>
        <w:trHeight w:val="452"/>
      </w:trPr>
      <w:tc>
        <w:tcPr>
          <w:tcW w:w="9627" w:type="dxa"/>
          <w:tcBorders>
            <w:left w:val="nil"/>
            <w:bottom w:val="nil"/>
            <w:right w:val="nil"/>
          </w:tcBorders>
          <w:shd w:val="clear" w:color="auto" w:fill="auto"/>
          <w:vAlign w:val="bottom"/>
        </w:tcPr>
        <w:p w14:paraId="5D458E7A" w14:textId="77777777" w:rsidR="00BB041E" w:rsidRDefault="0082689D">
          <w:pPr>
            <w:pStyle w:val="Standard"/>
            <w:rPr>
              <w:b/>
              <w:bCs/>
              <w:sz w:val="20"/>
              <w:szCs w:val="20"/>
            </w:rPr>
          </w:pPr>
          <w:r>
            <w:rPr>
              <w:b/>
              <w:bCs/>
              <w:sz w:val="20"/>
              <w:szCs w:val="20"/>
            </w:rPr>
            <w:t>Área de Comunicación Corporativa</w:t>
          </w:r>
        </w:p>
      </w:tc>
    </w:tr>
    <w:tr w:rsidR="00BB041E" w14:paraId="3334E48D" w14:textId="77777777">
      <w:trPr>
        <w:trHeight w:val="44"/>
      </w:trPr>
      <w:tc>
        <w:tcPr>
          <w:tcW w:w="9627" w:type="dxa"/>
          <w:tcBorders>
            <w:top w:val="nil"/>
            <w:left w:val="nil"/>
            <w:bottom w:val="nil"/>
            <w:right w:val="nil"/>
          </w:tcBorders>
          <w:shd w:val="clear" w:color="auto" w:fill="auto"/>
          <w:vAlign w:val="bottom"/>
        </w:tcPr>
        <w:p w14:paraId="1E19F4F6" w14:textId="77777777" w:rsidR="00BB041E" w:rsidRDefault="0082689D">
          <w:pPr>
            <w:pStyle w:val="Standard"/>
            <w:rPr>
              <w:bCs/>
              <w:sz w:val="20"/>
              <w:szCs w:val="20"/>
            </w:rPr>
          </w:pPr>
          <w:r>
            <w:rPr>
              <w:bCs/>
              <w:sz w:val="20"/>
              <w:szCs w:val="20"/>
            </w:rPr>
            <w:t xml:space="preserve">630 914 840 </w:t>
          </w:r>
        </w:p>
        <w:p w14:paraId="64D7506A" w14:textId="77777777" w:rsidR="00BB041E" w:rsidRDefault="0082689D">
          <w:pPr>
            <w:pStyle w:val="Standard"/>
            <w:rPr>
              <w:bCs/>
              <w:sz w:val="20"/>
              <w:szCs w:val="20"/>
            </w:rPr>
          </w:pPr>
          <w:r>
            <w:rPr>
              <w:bCs/>
              <w:sz w:val="20"/>
              <w:szCs w:val="20"/>
            </w:rPr>
            <w:t>comunicacioncorporativa@turismodecanarias.com</w:t>
          </w:r>
        </w:p>
      </w:tc>
    </w:tr>
  </w:tbl>
  <w:p w14:paraId="0F30BA3C" w14:textId="77777777" w:rsidR="00BB041E" w:rsidRDefault="00BB041E">
    <w:pPr>
      <w:pStyle w:val="Standard"/>
      <w:rPr>
        <w:b/>
        <w:bCs/>
      </w:rPr>
    </w:pPr>
  </w:p>
  <w:p w14:paraId="5B654E70" w14:textId="77777777" w:rsidR="00BB041E" w:rsidRDefault="0082689D">
    <w:pPr>
      <w:pStyle w:val="Cita1"/>
      <w:ind w:left="0" w:right="565"/>
      <w:jc w:val="both"/>
    </w:pPr>
    <w:r>
      <w:rPr>
        <w:noProof/>
        <w:lang w:val="es-ES_tradnl" w:eastAsia="es-ES_tradnl"/>
      </w:rPr>
      <w:drawing>
        <wp:inline distT="0" distB="0" distL="0" distR="0" wp14:anchorId="6B900D04" wp14:editId="105032D0">
          <wp:extent cx="6105525" cy="903605"/>
          <wp:effectExtent l="0" t="0" r="0" b="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0"/>
                  <pic:cNvPicPr>
                    <a:picLocks noChangeAspect="1" noChangeArrowheads="1"/>
                  </pic:cNvPicPr>
                </pic:nvPicPr>
                <pic:blipFill>
                  <a:blip r:embed="rId1"/>
                  <a:stretch>
                    <a:fillRect/>
                  </a:stretch>
                </pic:blipFill>
                <pic:spPr bwMode="auto">
                  <a:xfrm>
                    <a:off x="0" y="0"/>
                    <a:ext cx="6105525" cy="903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FD0BA" w14:textId="77777777" w:rsidR="00DD1B63" w:rsidRDefault="00DD1B63">
      <w:r>
        <w:separator/>
      </w:r>
    </w:p>
  </w:footnote>
  <w:footnote w:type="continuationSeparator" w:id="0">
    <w:p w14:paraId="7C47D6C0" w14:textId="77777777" w:rsidR="00DD1B63" w:rsidRDefault="00DD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D2CE0" w14:textId="77777777" w:rsidR="00EE325B" w:rsidRDefault="00EE32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14A2" w14:textId="77777777" w:rsidR="00BB041E" w:rsidRDefault="0082689D">
    <w:pPr>
      <w:pStyle w:val="Encabezado"/>
      <w:rPr>
        <w:sz w:val="20"/>
        <w:szCs w:val="20"/>
      </w:rPr>
    </w:pPr>
    <w:r>
      <w:rPr>
        <w:noProof/>
        <w:sz w:val="20"/>
        <w:szCs w:val="20"/>
        <w:lang w:val="es-ES_tradnl" w:eastAsia="es-ES_tradnl"/>
      </w:rPr>
      <w:drawing>
        <wp:anchor distT="0" distB="0" distL="114300" distR="0" simplePos="0" relativeHeight="6" behindDoc="1" locked="0" layoutInCell="1" allowOverlap="1" wp14:anchorId="61D2EA2E" wp14:editId="736EBED3">
          <wp:simplePos x="0" y="0"/>
          <wp:positionH relativeFrom="margin">
            <wp:align>right</wp:align>
          </wp:positionH>
          <wp:positionV relativeFrom="paragraph">
            <wp:posOffset>122555</wp:posOffset>
          </wp:positionV>
          <wp:extent cx="284480" cy="539750"/>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pic:cNvPicPr>
                    <a:picLocks noChangeAspect="1" noChangeArrowheads="1"/>
                  </pic:cNvPicPr>
                </pic:nvPicPr>
                <pic:blipFill>
                  <a:blip r:embed="rId1"/>
                  <a:stretch>
                    <a:fillRect/>
                  </a:stretch>
                </pic:blipFill>
                <pic:spPr bwMode="auto">
                  <a:xfrm>
                    <a:off x="0" y="0"/>
                    <a:ext cx="284480" cy="539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59338" w14:textId="3DE5263B" w:rsidR="00BB041E" w:rsidRDefault="0082689D">
    <w:pPr>
      <w:pStyle w:val="Encabezado"/>
      <w:spacing w:after="120"/>
      <w:rPr>
        <w:rFonts w:cs="Arial Narrow"/>
        <w:sz w:val="20"/>
        <w:szCs w:val="20"/>
      </w:rPr>
    </w:pPr>
    <w:r>
      <w:rPr>
        <w:noProof/>
        <w:lang w:val="es-ES_tradnl" w:eastAsia="es-ES_tradnl"/>
      </w:rPr>
      <w:drawing>
        <wp:anchor distT="0" distB="5080" distL="0" distR="114300" simplePos="0" relativeHeight="2" behindDoc="1" locked="0" layoutInCell="1" allowOverlap="1" wp14:anchorId="7A9B95DE" wp14:editId="3DD1512C">
          <wp:simplePos x="0" y="0"/>
          <wp:positionH relativeFrom="margin">
            <wp:align>left</wp:align>
          </wp:positionH>
          <wp:positionV relativeFrom="paragraph">
            <wp:posOffset>121920</wp:posOffset>
          </wp:positionV>
          <wp:extent cx="6119495" cy="1099820"/>
          <wp:effectExtent l="0" t="0" r="0" b="0"/>
          <wp:wrapNone/>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6119495" cy="1099820"/>
                  </a:xfrm>
                  <a:prstGeom prst="rect">
                    <a:avLst/>
                  </a:prstGeom>
                </pic:spPr>
              </pic:pic>
            </a:graphicData>
          </a:graphic>
        </wp:anchor>
      </w:drawing>
    </w:r>
    <w:r w:rsidR="00EE325B">
      <w:rPr>
        <w:rFonts w:cs="Arial Narrow"/>
        <w:sz w:val="20"/>
        <w:szCs w:val="20"/>
      </w:rPr>
      <w:t xml:space="preserve">Jueves 17 </w:t>
    </w:r>
    <w:r w:rsidR="00033873">
      <w:rPr>
        <w:rFonts w:cs="Arial Narrow"/>
        <w:sz w:val="20"/>
        <w:szCs w:val="20"/>
      </w:rPr>
      <w:t>de octubre</w:t>
    </w:r>
    <w:r w:rsidR="003E2173">
      <w:rPr>
        <w:rFonts w:cs="Arial Narrow"/>
        <w:sz w:val="20"/>
        <w:szCs w:val="20"/>
      </w:rPr>
      <w:t xml:space="preserve"> de 2019</w:t>
    </w:r>
  </w:p>
  <w:p w14:paraId="32CDC9D4" w14:textId="77777777" w:rsidR="00BB041E" w:rsidRDefault="0082689D">
    <w:pPr>
      <w:pStyle w:val="Encabezado"/>
      <w:spacing w:after="120"/>
      <w:rPr>
        <w:rFonts w:cs="Arial Narrow"/>
      </w:rPr>
    </w:pPr>
    <w:r>
      <w:rPr>
        <w:rFonts w:cs="Arial Narrow"/>
        <w:noProof/>
        <w:lang w:val="es-ES_tradnl" w:eastAsia="es-ES_tradnl"/>
      </w:rPr>
      <mc:AlternateContent>
        <mc:Choice Requires="wps">
          <w:drawing>
            <wp:anchor distT="0" distB="0" distL="114300" distR="114300" simplePos="0" relativeHeight="3" behindDoc="1" locked="0" layoutInCell="1" allowOverlap="1" wp14:anchorId="2223D1A3" wp14:editId="532E2D16">
              <wp:simplePos x="0" y="0"/>
              <wp:positionH relativeFrom="margin">
                <wp:align>left</wp:align>
              </wp:positionH>
              <wp:positionV relativeFrom="paragraph">
                <wp:posOffset>635000</wp:posOffset>
              </wp:positionV>
              <wp:extent cx="4168775" cy="354965"/>
              <wp:effectExtent l="0" t="0" r="3810" b="7620"/>
              <wp:wrapNone/>
              <wp:docPr id="3" name="Marco1"/>
              <wp:cNvGraphicFramePr/>
              <a:graphic xmlns:a="http://schemas.openxmlformats.org/drawingml/2006/main">
                <a:graphicData uri="http://schemas.microsoft.com/office/word/2010/wordprocessingShape">
                  <wps:wsp>
                    <wps:cNvSpPr/>
                    <wps:spPr>
                      <a:xfrm>
                        <a:off x="0" y="0"/>
                        <a:ext cx="4168080" cy="354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FBA1FD0" w14:textId="63060C3D" w:rsidR="00BB041E" w:rsidRPr="00ED26F0" w:rsidRDefault="0082689D">
                          <w:pPr>
                            <w:pStyle w:val="Standard"/>
                          </w:pPr>
                          <w:r w:rsidRPr="00ED26F0">
                            <w:t xml:space="preserve">Consejería de Turismo, </w:t>
                          </w:r>
                          <w:r w:rsidR="003E2173">
                            <w:t>Industria y Comercio</w:t>
                          </w:r>
                        </w:p>
                      </w:txbxContent>
                    </wps:txbx>
                    <wps:bodyPr lIns="0" tIns="0" rIns="0" bIns="0" anchor="ctr">
                      <a:noAutofit/>
                    </wps:bodyPr>
                  </wps:wsp>
                </a:graphicData>
              </a:graphic>
            </wp:anchor>
          </w:drawing>
        </mc:Choice>
        <mc:Fallback>
          <w:pict>
            <v:rect w14:anchorId="2223D1A3" id="Marco1" o:spid="_x0000_s1026" style="position:absolute;margin-left:0;margin-top:50pt;width:328.25pt;height:27.95pt;z-index:-503316477;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Jr7QEAAEIEAAAOAAAAZHJzL2Uyb0RvYy54bWysU9tu2zAMfR+wfxD0vjhJs6II4hTDigwD&#10;dina7QMUWYoFSKJAqYnz96MYJ+22pw7zg0xJPKTOIbm6HYIXe4PZQWzlbDKVwkQNnYu7Vv78sXl3&#10;I0UuKnbKQzStPJosb9dv36wOaWnm0IPvDAoKEvPykFrZl5KWTZN1b4LKE0gm0qUFDKrQFndNh+pA&#10;0YNv5tPpdXMA7BKCNjnT6d3pUq45vrVGl+/WZlOEbyW9rfCKvG7r2qxXarlDlXqnx2eof3hFUC5S&#10;0kuoO1WUeEL3V6jgNEIGWyYaQgPWOm2YA7GZTf9g89irZJgLiZPTRab8/8Lqb/t7FK5r5ZUUUQUq&#10;0VeFGmZVmUPKS3J4TPc47jKZleZgMdQ/ERADq3m8qGmGIjQdLmbXN9MbEl3T3dX7xXzBcjfP6IS5&#10;fDIQRDVaiVQtFlHtv+RCGcn17FKTZfCu2zjveYO77UePYq+oshv+6pMJ8pubj9U5QoWdrutJU5md&#10;uLBVjt5UPx8fjCU1mBJn0WOaU8tQTxOfc+NQLgZUR0vxX4kdIRVtuFNfib+AOD/EcsEHFwFZjRfs&#10;qlmG7TBWcgvdkSrvP0fqpjoZZwPPxvZsqKh7IAF0QS5PhA9PBazjEtWwp1ijrNSoXIZxqOokvNyz&#10;1/Por38BAAD//wMAUEsDBBQABgAIAAAAIQBHU9ek2wAAAAgBAAAPAAAAZHJzL2Rvd25yZXYueG1s&#10;TI9BT8MwDIXvSPyHyEjcWAJSO+iaTmXSAInTBrunjWkqGqdqsq3795gT3Oz3rOfvlevZD+KEU+wD&#10;abhfKBBIbbA9dRo+P7Z3jyBiMmTNEAg1XDDCurq+Kk1hw5l2eNqnTnAIxcJocCmNhZSxdehNXIQR&#10;ib2vMHmTeJ06aSdz5nA/yAelculNT/zBmRE3Dtvv/dFrONTb5aV9tuPSqc1L/dpQ/v5GWt/ezPUK&#10;RMI5/R3DLz6jQ8VMTTiSjWLQwEUSq0rxwHae5RmIhpUsewJZlfJ/geoHAAD//wMAUEsBAi0AFAAG&#10;AAgAAAAhALaDOJL+AAAA4QEAABMAAAAAAAAAAAAAAAAAAAAAAFtDb250ZW50X1R5cGVzXS54bWxQ&#10;SwECLQAUAAYACAAAACEAOP0h/9YAAACUAQAACwAAAAAAAAAAAAAAAAAvAQAAX3JlbHMvLnJlbHNQ&#10;SwECLQAUAAYACAAAACEAnqECa+0BAABCBAAADgAAAAAAAAAAAAAAAAAuAgAAZHJzL2Uyb0RvYy54&#10;bWxQSwECLQAUAAYACAAAACEAR1PXpNsAAAAIAQAADwAAAAAAAAAAAAAAAABHBAAAZHJzL2Rvd25y&#10;ZXYueG1sUEsFBgAAAAAEAAQA8wAAAE8FAAAAAA==&#10;" stroked="f">
              <v:textbox inset="0,0,0,0">
                <w:txbxContent>
                  <w:p w14:paraId="6FBA1FD0" w14:textId="63060C3D" w:rsidR="00BB041E" w:rsidRPr="00ED26F0" w:rsidRDefault="0082689D">
                    <w:pPr>
                      <w:pStyle w:val="Standard"/>
                    </w:pPr>
                    <w:r w:rsidRPr="00ED26F0">
                      <w:t xml:space="preserve">Consejería de Turismo, </w:t>
                    </w:r>
                    <w:r w:rsidR="003E2173">
                      <w:t>Industria y Comercio</w:t>
                    </w:r>
                  </w:p>
                </w:txbxContent>
              </v:textbox>
              <w10:wrap anchorx="margin"/>
            </v:rect>
          </w:pict>
        </mc:Fallback>
      </mc:AlternateContent>
    </w:r>
    <w:r>
      <w:rPr>
        <w:rFonts w:cs="Arial Narrow"/>
        <w:noProof/>
        <w:lang w:val="es-ES_tradnl" w:eastAsia="es-ES_tradnl"/>
      </w:rPr>
      <mc:AlternateContent>
        <mc:Choice Requires="wps">
          <w:drawing>
            <wp:anchor distT="0" distB="0" distL="114300" distR="114300" simplePos="0" relativeHeight="4" behindDoc="1" locked="0" layoutInCell="1" allowOverlap="1" wp14:anchorId="2D847AC9" wp14:editId="4E674A09">
              <wp:simplePos x="0" y="0"/>
              <wp:positionH relativeFrom="margin">
                <wp:posOffset>3915410</wp:posOffset>
              </wp:positionH>
              <wp:positionV relativeFrom="paragraph">
                <wp:posOffset>635000</wp:posOffset>
              </wp:positionV>
              <wp:extent cx="2188210" cy="358775"/>
              <wp:effectExtent l="0" t="0" r="3175" b="3810"/>
              <wp:wrapNone/>
              <wp:docPr id="5" name="Marco1"/>
              <wp:cNvGraphicFramePr/>
              <a:graphic xmlns:a="http://schemas.openxmlformats.org/drawingml/2006/main">
                <a:graphicData uri="http://schemas.microsoft.com/office/word/2010/wordprocessingShape">
                  <wps:wsp>
                    <wps:cNvSpPr/>
                    <wps:spPr>
                      <a:xfrm>
                        <a:off x="0" y="0"/>
                        <a:ext cx="2187720" cy="358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BA5C6A3" w14:textId="77777777" w:rsidR="00BB041E" w:rsidRDefault="0082689D">
                          <w:pPr>
                            <w:pStyle w:val="Standard"/>
                            <w:jc w:val="right"/>
                            <w:rPr>
                              <w:sz w:val="16"/>
                              <w:szCs w:val="16"/>
                            </w:rPr>
                          </w:pPr>
                          <w:r>
                            <w:rPr>
                              <w:sz w:val="16"/>
                              <w:szCs w:val="16"/>
                            </w:rPr>
                            <w:t>www.gobiernodecanarias.org/noticias</w:t>
                          </w:r>
                        </w:p>
                      </w:txbxContent>
                    </wps:txbx>
                    <wps:bodyPr lIns="0" tIns="0" rIns="0" bIns="0" anchor="ctr">
                      <a:noAutofit/>
                    </wps:bodyPr>
                  </wps:wsp>
                </a:graphicData>
              </a:graphic>
            </wp:anchor>
          </w:drawing>
        </mc:Choice>
        <mc:Fallback>
          <w:pict>
            <v:rect w14:anchorId="2D847AC9" id="_x0000_s1027" style="position:absolute;margin-left:308.3pt;margin-top:50pt;width:172.3pt;height:28.25pt;z-index:-5033164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7QEAAEkEAAAOAAAAZHJzL2Uyb0RvYy54bWysVNtu2zAMfR+wfxD0vjjJ0DUI4hTDigwD&#10;dinW7QNkWYoFSKJAqbHz96Nkx+22pxbNg0JK5KHOIeXdzeAsOymMBnzNV4slZ8pLaI0/1vz3r8O7&#10;DWcxCd8KC17V/Kwiv9m/fbPrw1atoQPbKmQE4uO2DzXvUgrbqoqyU07EBQTl6VADOpHIxWPVougJ&#10;3dlqvVx+qHrANiBIFSPt3o6HfF/wtVYy/dA6qsRszeluqaxY1iav1X4ntkcUoTNyuoZ4wS2cMJ6K&#10;zlC3Ign2gOY/KGckQgSdFhJcBVobqQoHYrNa/sPmvhNBFS4kTgyzTPH1YOX30x0y09b8ijMvHLXo&#10;m0AJq6xMH+KWAu7DHU5eJDPTHDS6/E8E2FDUPM9qqiExSZvr1eb6ek2iSzp7f7WhdmXQ6jE7YEyf&#10;FTiWjZojdauIKE5fYxpDLyG5WARr2oOxtjh4bD5ZZCdBnT2U34T+V5j1OdhDThsR806VmY1cipXO&#10;VuU4638qTWoUSqWKnMqMI0MzTXwug0NMSkIO1IT/zNwpJWerMqnPzJ+TSn3wac53xgMWNZ6wy2Ya&#10;mqE0e25vA+2ZBsB+8TRU+YFcDLwYzcUQXnZAOsiEpUsePj4k0KZ0KqOPWJO6NK+l19Pbyg/iqV+i&#10;Hr8A+z8AAAD//wMAUEsDBBQABgAIAAAAIQCOAtvp3gAAAAsBAAAPAAAAZHJzL2Rvd25yZXYueG1s&#10;TI/BTsMwEETvSPyDtUjcqJ1KdSHEqUKlAhKnFrg78ZJExOsodtv071lOcNyZp9mZYjP7QZxwin0g&#10;A9lCgUBqguupNfDxvru7BxGTJWeHQGjgghE25fVVYXMXzrTH0yG1gkMo5tZAl9KYSxmbDr2NizAi&#10;sfcVJm8Tn1Mr3WTPHO4HuVRKS2974g+dHXHbYfN9OHoDn9VufWme3Lju1Pa5eqlJv72SMbc3c/UI&#10;IuGc/mD4rc/VoeROdTiSi2IwoDOtGWVDKR7FxIPOliBqVlZ6BbIs5P8N5Q8AAAD//wMAUEsBAi0A&#10;FAAGAAgAAAAhALaDOJL+AAAA4QEAABMAAAAAAAAAAAAAAAAAAAAAAFtDb250ZW50X1R5cGVzXS54&#10;bWxQSwECLQAUAAYACAAAACEAOP0h/9YAAACUAQAACwAAAAAAAAAAAAAAAAAvAQAAX3JlbHMvLnJl&#10;bHNQSwECLQAUAAYACAAAACEA/0f8Me0BAABJBAAADgAAAAAAAAAAAAAAAAAuAgAAZHJzL2Uyb0Rv&#10;Yy54bWxQSwECLQAUAAYACAAAACEAjgLb6d4AAAALAQAADwAAAAAAAAAAAAAAAABHBAAAZHJzL2Rv&#10;d25yZXYueG1sUEsFBgAAAAAEAAQA8wAAAFIFAAAAAA==&#10;" stroked="f">
              <v:textbox inset="0,0,0,0">
                <w:txbxContent>
                  <w:p w14:paraId="4BA5C6A3" w14:textId="77777777" w:rsidR="00BB041E" w:rsidRDefault="0082689D">
                    <w:pPr>
                      <w:pStyle w:val="Standard"/>
                      <w:jc w:val="right"/>
                      <w:rPr>
                        <w:sz w:val="16"/>
                        <w:szCs w:val="16"/>
                      </w:rPr>
                    </w:pPr>
                    <w:r>
                      <w:rPr>
                        <w:sz w:val="16"/>
                        <w:szCs w:val="16"/>
                      </w:rPr>
                      <w:t>www.gobiernodecanarias.org/noticias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C053D"/>
    <w:multiLevelType w:val="hybridMultilevel"/>
    <w:tmpl w:val="BFACA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1E"/>
    <w:rsid w:val="000005B0"/>
    <w:rsid w:val="00033873"/>
    <w:rsid w:val="00067D0C"/>
    <w:rsid w:val="00092AB8"/>
    <w:rsid w:val="000A1A4F"/>
    <w:rsid w:val="000A312D"/>
    <w:rsid w:val="000C4E2F"/>
    <w:rsid w:val="000C7857"/>
    <w:rsid w:val="000F5CEB"/>
    <w:rsid w:val="000F611D"/>
    <w:rsid w:val="001229CB"/>
    <w:rsid w:val="0013398D"/>
    <w:rsid w:val="00140F6D"/>
    <w:rsid w:val="00190385"/>
    <w:rsid w:val="001A7631"/>
    <w:rsid w:val="001B6A9B"/>
    <w:rsid w:val="001F0C0D"/>
    <w:rsid w:val="001F666A"/>
    <w:rsid w:val="00226114"/>
    <w:rsid w:val="002350C5"/>
    <w:rsid w:val="002404DA"/>
    <w:rsid w:val="00253284"/>
    <w:rsid w:val="00293A76"/>
    <w:rsid w:val="002B167B"/>
    <w:rsid w:val="002C6BBE"/>
    <w:rsid w:val="002D3830"/>
    <w:rsid w:val="002F28E6"/>
    <w:rsid w:val="003375DD"/>
    <w:rsid w:val="003409BD"/>
    <w:rsid w:val="00364EC4"/>
    <w:rsid w:val="00394570"/>
    <w:rsid w:val="003B3C25"/>
    <w:rsid w:val="003B4B45"/>
    <w:rsid w:val="003C4AD0"/>
    <w:rsid w:val="003C5124"/>
    <w:rsid w:val="003C550A"/>
    <w:rsid w:val="003E2173"/>
    <w:rsid w:val="003F7390"/>
    <w:rsid w:val="00403896"/>
    <w:rsid w:val="00435900"/>
    <w:rsid w:val="00447C93"/>
    <w:rsid w:val="00457216"/>
    <w:rsid w:val="004643CC"/>
    <w:rsid w:val="00487199"/>
    <w:rsid w:val="0049393A"/>
    <w:rsid w:val="004947F0"/>
    <w:rsid w:val="0049528E"/>
    <w:rsid w:val="004B60F1"/>
    <w:rsid w:val="00540D9D"/>
    <w:rsid w:val="005526B2"/>
    <w:rsid w:val="00557CED"/>
    <w:rsid w:val="0057086C"/>
    <w:rsid w:val="0058544E"/>
    <w:rsid w:val="00587DB2"/>
    <w:rsid w:val="005B1688"/>
    <w:rsid w:val="005B16A2"/>
    <w:rsid w:val="005D0853"/>
    <w:rsid w:val="00603449"/>
    <w:rsid w:val="006519F3"/>
    <w:rsid w:val="0066605E"/>
    <w:rsid w:val="00666C10"/>
    <w:rsid w:val="00682DE7"/>
    <w:rsid w:val="006B7B32"/>
    <w:rsid w:val="006C22A6"/>
    <w:rsid w:val="006D4234"/>
    <w:rsid w:val="006D7277"/>
    <w:rsid w:val="006E19DC"/>
    <w:rsid w:val="006E31AE"/>
    <w:rsid w:val="00705BE2"/>
    <w:rsid w:val="00707413"/>
    <w:rsid w:val="00717503"/>
    <w:rsid w:val="00735129"/>
    <w:rsid w:val="0075115B"/>
    <w:rsid w:val="007821B3"/>
    <w:rsid w:val="007940D3"/>
    <w:rsid w:val="00795EEC"/>
    <w:rsid w:val="007C2887"/>
    <w:rsid w:val="007D7F4D"/>
    <w:rsid w:val="0082689D"/>
    <w:rsid w:val="00841D88"/>
    <w:rsid w:val="00866EB2"/>
    <w:rsid w:val="00877B18"/>
    <w:rsid w:val="00881ABB"/>
    <w:rsid w:val="008951E8"/>
    <w:rsid w:val="008B00C7"/>
    <w:rsid w:val="008B3EE7"/>
    <w:rsid w:val="008E371A"/>
    <w:rsid w:val="0092023B"/>
    <w:rsid w:val="009445FE"/>
    <w:rsid w:val="00955C5C"/>
    <w:rsid w:val="00982F22"/>
    <w:rsid w:val="009966F8"/>
    <w:rsid w:val="009A72D4"/>
    <w:rsid w:val="009B73DB"/>
    <w:rsid w:val="009C0EA9"/>
    <w:rsid w:val="009F7D34"/>
    <w:rsid w:val="00A15676"/>
    <w:rsid w:val="00A221E2"/>
    <w:rsid w:val="00A329B6"/>
    <w:rsid w:val="00A6080A"/>
    <w:rsid w:val="00A6603B"/>
    <w:rsid w:val="00AA6B71"/>
    <w:rsid w:val="00AB1613"/>
    <w:rsid w:val="00AD6F09"/>
    <w:rsid w:val="00B2159A"/>
    <w:rsid w:val="00B375EC"/>
    <w:rsid w:val="00BB041E"/>
    <w:rsid w:val="00BB52D3"/>
    <w:rsid w:val="00BC7AC5"/>
    <w:rsid w:val="00BC7DD4"/>
    <w:rsid w:val="00BD41C0"/>
    <w:rsid w:val="00BF4B9C"/>
    <w:rsid w:val="00C10A76"/>
    <w:rsid w:val="00C1369D"/>
    <w:rsid w:val="00C14CAA"/>
    <w:rsid w:val="00C2109D"/>
    <w:rsid w:val="00C35CF0"/>
    <w:rsid w:val="00C36670"/>
    <w:rsid w:val="00C37809"/>
    <w:rsid w:val="00C42C05"/>
    <w:rsid w:val="00C5522C"/>
    <w:rsid w:val="00C62C6F"/>
    <w:rsid w:val="00C639E3"/>
    <w:rsid w:val="00C931FF"/>
    <w:rsid w:val="00C93394"/>
    <w:rsid w:val="00CA5A20"/>
    <w:rsid w:val="00CB4F46"/>
    <w:rsid w:val="00CC2FA6"/>
    <w:rsid w:val="00CF0F27"/>
    <w:rsid w:val="00CF6E59"/>
    <w:rsid w:val="00D2392E"/>
    <w:rsid w:val="00D51662"/>
    <w:rsid w:val="00D804DD"/>
    <w:rsid w:val="00DA2FDF"/>
    <w:rsid w:val="00DB0AC0"/>
    <w:rsid w:val="00DD1B63"/>
    <w:rsid w:val="00DD7122"/>
    <w:rsid w:val="00DE2178"/>
    <w:rsid w:val="00DE4475"/>
    <w:rsid w:val="00DF7CF6"/>
    <w:rsid w:val="00E01C45"/>
    <w:rsid w:val="00E331E9"/>
    <w:rsid w:val="00E33737"/>
    <w:rsid w:val="00E4035E"/>
    <w:rsid w:val="00E4675E"/>
    <w:rsid w:val="00E55A09"/>
    <w:rsid w:val="00E8721B"/>
    <w:rsid w:val="00EB247D"/>
    <w:rsid w:val="00EB4567"/>
    <w:rsid w:val="00EC52CE"/>
    <w:rsid w:val="00ED26F0"/>
    <w:rsid w:val="00ED2C2D"/>
    <w:rsid w:val="00EE325B"/>
    <w:rsid w:val="00EE5B65"/>
    <w:rsid w:val="00EF1F6B"/>
    <w:rsid w:val="00EF6F0D"/>
    <w:rsid w:val="00F00EE4"/>
    <w:rsid w:val="00F16B2E"/>
    <w:rsid w:val="00F41582"/>
    <w:rsid w:val="00F54AAD"/>
    <w:rsid w:val="00F603EF"/>
    <w:rsid w:val="00F735C7"/>
    <w:rsid w:val="00F92723"/>
    <w:rsid w:val="00F95001"/>
    <w:rsid w:val="00F9698B"/>
    <w:rsid w:val="00FA0204"/>
    <w:rsid w:val="00FC1EC6"/>
    <w:rsid w:val="00FE4DB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6DE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qFormat/>
    <w:pPr>
      <w:keepNext/>
      <w:widowControl w:val="0"/>
      <w:outlineLvl w:val="0"/>
    </w:pPr>
    <w:rPr>
      <w:sz w:val="28"/>
    </w:rPr>
  </w:style>
  <w:style w:type="paragraph" w:styleId="Ttulo2">
    <w:name w:val="heading 2"/>
    <w:qFormat/>
    <w:pPr>
      <w:keepNext/>
      <w:widowControl w:val="0"/>
      <w:outlineLvl w:val="1"/>
    </w:pPr>
    <w:rPr>
      <w:sz w:val="36"/>
    </w:rPr>
  </w:style>
  <w:style w:type="paragraph" w:styleId="Ttulo3">
    <w:name w:val="heading 3"/>
    <w:basedOn w:val="Encabezado1"/>
    <w:qFormat/>
    <w:pPr>
      <w:spacing w:before="140"/>
      <w:outlineLvl w:val="2"/>
    </w:pPr>
    <w:rPr>
      <w:b/>
      <w:bCs/>
    </w:rPr>
  </w:style>
  <w:style w:type="paragraph" w:styleId="Ttulo6">
    <w:name w:val="heading 6"/>
    <w:qFormat/>
    <w:pPr>
      <w:widowControl w:val="0"/>
      <w:spacing w:before="240" w:after="60"/>
      <w:outlineLvl w:val="5"/>
    </w:pPr>
    <w:rPr>
      <w:rFonts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rPr>
      <w:rFonts w:ascii="Symbol" w:hAnsi="Symbol" w:cs="Symbol"/>
    </w:rPr>
  </w:style>
  <w:style w:type="character" w:customStyle="1" w:styleId="WW8Num4z1">
    <w:name w:val="WW8Num4z1"/>
    <w:qFormat/>
    <w:rPr>
      <w:rFonts w:cs="Times New Roman"/>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sz w:val="28"/>
      <w:szCs w:val="28"/>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2">
    <w:name w:val="WW8Num3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cs="Times New Roman"/>
    </w:rPr>
  </w:style>
  <w:style w:type="character" w:customStyle="1" w:styleId="WW8Num12z0">
    <w:name w:val="WW8Num12z0"/>
    <w:qFormat/>
    <w:rPr>
      <w:rFonts w:cs="Times New Roman"/>
    </w:rPr>
  </w:style>
  <w:style w:type="character" w:customStyle="1" w:styleId="Heading1Char">
    <w:name w:val="Heading 1 Char"/>
    <w:qFormat/>
    <w:rPr>
      <w:rFonts w:ascii="Cambria" w:hAnsi="Cambria" w:cs="Cambria"/>
      <w:b/>
      <w:sz w:val="32"/>
    </w:rPr>
  </w:style>
  <w:style w:type="character" w:customStyle="1" w:styleId="Heading2Char">
    <w:name w:val="Heading 2 Char"/>
    <w:qFormat/>
    <w:rPr>
      <w:rFonts w:ascii="Cambria" w:hAnsi="Cambria" w:cs="Cambria"/>
      <w:b/>
      <w:i/>
      <w:sz w:val="28"/>
    </w:rPr>
  </w:style>
  <w:style w:type="character" w:customStyle="1" w:styleId="Heading6Char">
    <w:name w:val="Heading 6 Char"/>
    <w:qFormat/>
    <w:rPr>
      <w:rFonts w:ascii="Calibri" w:hAnsi="Calibri" w:cs="Calibri"/>
      <w:b/>
      <w:sz w:val="22"/>
    </w:rPr>
  </w:style>
  <w:style w:type="character" w:customStyle="1" w:styleId="BodyTextChar">
    <w:name w:val="Body Text Char"/>
    <w:qFormat/>
    <w:rPr>
      <w:rFonts w:ascii="Arial" w:hAnsi="Arial" w:cs="Arial"/>
      <w:sz w:val="24"/>
    </w:rPr>
  </w:style>
  <w:style w:type="character" w:customStyle="1" w:styleId="HeaderChar">
    <w:name w:val="Header Char"/>
    <w:qFormat/>
    <w:rPr>
      <w:rFonts w:ascii="Arial" w:hAnsi="Arial" w:cs="Arial"/>
      <w:sz w:val="24"/>
    </w:rPr>
  </w:style>
  <w:style w:type="character" w:customStyle="1" w:styleId="FooterChar">
    <w:name w:val="Footer Char"/>
    <w:qFormat/>
    <w:rPr>
      <w:rFonts w:ascii="Arial" w:hAnsi="Arial" w:cs="Arial"/>
      <w:sz w:val="24"/>
    </w:rPr>
  </w:style>
  <w:style w:type="character" w:customStyle="1" w:styleId="DocumentMapChar">
    <w:name w:val="Document Map Char"/>
    <w:qFormat/>
    <w:rPr>
      <w:rFonts w:ascii="Times New Roman" w:hAnsi="Times New Roman" w:cs="Times New Roman"/>
      <w:sz w:val="2"/>
    </w:rPr>
  </w:style>
  <w:style w:type="character" w:styleId="Nmerodepgina">
    <w:name w:val="page number"/>
    <w:qFormat/>
  </w:style>
  <w:style w:type="character" w:customStyle="1" w:styleId="Internetlink">
    <w:name w:val="Internet link"/>
    <w:qFormat/>
    <w:rPr>
      <w:color w:val="0000FF"/>
      <w:u w:val="single"/>
    </w:rPr>
  </w:style>
  <w:style w:type="character" w:customStyle="1" w:styleId="VisitedInternetLink">
    <w:name w:val="Visited Internet Link"/>
    <w:qFormat/>
    <w:rPr>
      <w:color w:val="800080"/>
      <w:u w:val="single"/>
    </w:rPr>
  </w:style>
  <w:style w:type="character" w:customStyle="1" w:styleId="BodyText3Char">
    <w:name w:val="Body Text 3 Char"/>
    <w:qFormat/>
    <w:rPr>
      <w:rFonts w:ascii="Arial" w:hAnsi="Arial" w:cs="Arial"/>
      <w:sz w:val="16"/>
    </w:rPr>
  </w:style>
  <w:style w:type="character" w:customStyle="1" w:styleId="BalloonTextChar">
    <w:name w:val="Balloon Text Char"/>
    <w:qFormat/>
    <w:rPr>
      <w:rFonts w:ascii="Times New Roman" w:hAnsi="Times New Roman" w:cs="Times New Roman"/>
      <w:sz w:val="2"/>
    </w:rPr>
  </w:style>
  <w:style w:type="character" w:customStyle="1" w:styleId="BodyTextIndentChar">
    <w:name w:val="Body Text Indent Char"/>
    <w:qFormat/>
    <w:rPr>
      <w:rFonts w:ascii="Arial" w:hAnsi="Arial" w:cs="Arial"/>
      <w:sz w:val="24"/>
    </w:rPr>
  </w:style>
  <w:style w:type="character" w:customStyle="1" w:styleId="BodyText2Char">
    <w:name w:val="Body Text 2 Char"/>
    <w:qFormat/>
    <w:rPr>
      <w:rFonts w:ascii="Arial" w:hAnsi="Arial" w:cs="Arial"/>
      <w:sz w:val="24"/>
    </w:rPr>
  </w:style>
  <w:style w:type="character" w:customStyle="1" w:styleId="COMUNICENTRADILLACar">
    <w:name w:val="COMUNIC. ENTRADILLA Car"/>
    <w:qFormat/>
    <w:rPr>
      <w:b/>
      <w:sz w:val="28"/>
      <w:lang w:val="es-ES"/>
    </w:rPr>
  </w:style>
  <w:style w:type="character" w:customStyle="1" w:styleId="COMUNICSUBTTULOCar">
    <w:name w:val="COMUNIC. SUBTÍTULO Car"/>
    <w:qFormat/>
    <w:rPr>
      <w:b/>
      <w:sz w:val="28"/>
      <w:lang w:val="es-ES"/>
    </w:rPr>
  </w:style>
  <w:style w:type="character" w:customStyle="1" w:styleId="noticiatitulartexto">
    <w:name w:val="noticia_titular_texto"/>
    <w:qFormat/>
  </w:style>
  <w:style w:type="character" w:customStyle="1" w:styleId="Vietas">
    <w:name w:val="Viñetas"/>
    <w:qFormat/>
    <w:rPr>
      <w:rFonts w:ascii="OpenSymbol, 'Arial Unicode MS'" w:eastAsia="OpenSymbol, 'Arial Unicode MS'" w:hAnsi="OpenSymbol, 'Arial Unicode MS'" w:cs="OpenSymbol, 'Arial Unicode MS'"/>
    </w:rPr>
  </w:style>
  <w:style w:type="character" w:customStyle="1" w:styleId="EncabezadoCar">
    <w:name w:val="Encabezado Car"/>
    <w:qFormat/>
    <w:rPr>
      <w:rFonts w:ascii="Arial" w:hAnsi="Arial" w:cs="Arial"/>
      <w:sz w:val="24"/>
      <w:szCs w:val="24"/>
    </w:rPr>
  </w:style>
  <w:style w:type="character" w:customStyle="1" w:styleId="TextodegloboCar">
    <w:name w:val="Texto de globo Car"/>
    <w:qFormat/>
    <w:rPr>
      <w:rFonts w:ascii="Tahoma" w:hAnsi="Tahoma" w:cs="Tahoma"/>
      <w:sz w:val="16"/>
      <w:szCs w:val="16"/>
    </w:rPr>
  </w:style>
  <w:style w:type="character" w:customStyle="1" w:styleId="PiedepginaCar">
    <w:name w:val="Pie de página Car"/>
    <w:basedOn w:val="Fuentedeprrafopredeter"/>
    <w:link w:val="Piedepgina"/>
    <w:qFormat/>
    <w:rsid w:val="00890C2B"/>
    <w:rPr>
      <w:rFonts w:ascii="Arial" w:eastAsia="Times New Roman" w:hAnsi="Arial" w:cs="Arial"/>
      <w:sz w:val="24"/>
      <w:szCs w:val="24"/>
      <w:lang w:eastAsia="zh-CN"/>
    </w:rPr>
  </w:style>
  <w:style w:type="character" w:customStyle="1" w:styleId="EnlacedeInternet">
    <w:name w:val="Enlace de Internet"/>
    <w:basedOn w:val="Fuentedeprrafopredeter"/>
    <w:uiPriority w:val="99"/>
    <w:semiHidden/>
    <w:unhideWhenUsed/>
    <w:rsid w:val="009B02E6"/>
    <w:rPr>
      <w:color w:val="0000FF"/>
      <w:u w:val="single"/>
    </w:rPr>
  </w:style>
  <w:style w:type="character" w:styleId="Refdecomentario">
    <w:name w:val="annotation reference"/>
    <w:basedOn w:val="Fuentedeprrafopredeter"/>
    <w:uiPriority w:val="99"/>
    <w:semiHidden/>
    <w:unhideWhenUsed/>
    <w:qFormat/>
    <w:rsid w:val="00DD10DE"/>
    <w:rPr>
      <w:sz w:val="18"/>
      <w:szCs w:val="18"/>
    </w:rPr>
  </w:style>
  <w:style w:type="character" w:customStyle="1" w:styleId="TextocomentarioCar">
    <w:name w:val="Texto comentario Car"/>
    <w:basedOn w:val="Fuentedeprrafopredeter"/>
    <w:link w:val="Textocomentario"/>
    <w:uiPriority w:val="99"/>
    <w:semiHidden/>
    <w:qFormat/>
    <w:rsid w:val="00DD10DE"/>
    <w:rPr>
      <w:rFonts w:eastAsia="Arial Unicode MS" w:cs="Times New Roman"/>
      <w:color w:val="00000A"/>
      <w:sz w:val="24"/>
      <w:szCs w:val="24"/>
      <w:lang w:val="en-US" w:eastAsia="en-US"/>
    </w:rPr>
  </w:style>
  <w:style w:type="character" w:customStyle="1" w:styleId="AsuntodelcomentarioCar">
    <w:name w:val="Asunto del comentario Car"/>
    <w:basedOn w:val="TextocomentarioCar"/>
    <w:link w:val="Asuntodelcomentario"/>
    <w:uiPriority w:val="99"/>
    <w:semiHidden/>
    <w:qFormat/>
    <w:rsid w:val="00DD10DE"/>
    <w:rPr>
      <w:rFonts w:eastAsia="Arial Unicode MS" w:cs="Times New Roman"/>
      <w:b/>
      <w:bCs/>
      <w:color w:val="00000A"/>
      <w:sz w:val="24"/>
      <w:szCs w:val="24"/>
      <w:lang w:val="en-US" w:eastAsia="en-US"/>
    </w:rPr>
  </w:style>
  <w:style w:type="character" w:customStyle="1" w:styleId="xmsohyperlink">
    <w:name w:val="x_msohyperlink"/>
    <w:basedOn w:val="Fuentedeprrafopredeter"/>
    <w:qFormat/>
    <w:rsid w:val="00324EA3"/>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paragraph" w:customStyle="1" w:styleId="Encabezado1">
    <w:name w:val="Encabezado1"/>
    <w:basedOn w:val="Standard"/>
    <w:next w:val="Textoindependiente"/>
    <w:qFormat/>
    <w:pPr>
      <w:keepNext/>
      <w:spacing w:before="240" w:after="120"/>
    </w:pPr>
    <w:rPr>
      <w:rFonts w:eastAsia="Microsoft YaHei" w:cs="Mangal"/>
      <w:sz w:val="28"/>
      <w:szCs w:val="28"/>
    </w:rPr>
  </w:style>
  <w:style w:type="paragraph" w:styleId="Textoindependiente">
    <w:name w:val="Body Text"/>
    <w:basedOn w:val="Normal"/>
    <w:pPr>
      <w:spacing w:after="140" w:line="288" w:lineRule="auto"/>
    </w:pPr>
  </w:style>
  <w:style w:type="paragraph" w:styleId="Lista">
    <w:name w:val="List"/>
    <w:basedOn w:val="Textbody"/>
    <w:rPr>
      <w:rFonts w:cs="Mangal"/>
    </w:rPr>
  </w:style>
  <w:style w:type="paragraph" w:styleId="Descripcin">
    <w:name w:val="caption"/>
    <w:basedOn w:val="Standard"/>
    <w:qFormat/>
    <w:pPr>
      <w:suppressLineNumbers/>
      <w:spacing w:before="120" w:after="120"/>
    </w:pPr>
    <w:rPr>
      <w:rFonts w:cs="Mangal"/>
      <w:i/>
      <w:iCs/>
    </w:rPr>
  </w:style>
  <w:style w:type="paragraph" w:customStyle="1" w:styleId="ndice">
    <w:name w:val="Índice"/>
    <w:basedOn w:val="Standard"/>
    <w:qFormat/>
    <w:pPr>
      <w:suppressLineNumbers/>
    </w:pPr>
    <w:rPr>
      <w:rFonts w:cs="Mangal"/>
    </w:rPr>
  </w:style>
  <w:style w:type="paragraph" w:customStyle="1" w:styleId="Standard">
    <w:name w:val="Standard"/>
    <w:qFormat/>
    <w:pPr>
      <w:suppressAutoHyphens/>
      <w:textAlignment w:val="baseline"/>
    </w:pPr>
    <w:rPr>
      <w:rFonts w:ascii="Arial" w:eastAsia="Times New Roman" w:hAnsi="Arial" w:cs="Arial"/>
      <w:sz w:val="24"/>
      <w:szCs w:val="24"/>
      <w:lang w:eastAsia="zh-CN"/>
    </w:rPr>
  </w:style>
  <w:style w:type="paragraph" w:customStyle="1" w:styleId="Textbody">
    <w:name w:val="Text body"/>
    <w:basedOn w:val="Standard"/>
    <w:qFormat/>
    <w:rPr>
      <w:b/>
      <w:sz w:val="36"/>
    </w:rPr>
  </w:style>
  <w:style w:type="paragraph" w:customStyle="1" w:styleId="Encabezado3">
    <w:name w:val="Encabezado3"/>
    <w:basedOn w:val="Standard"/>
    <w:qFormat/>
    <w:pPr>
      <w:keepNext/>
      <w:spacing w:before="240" w:after="120"/>
    </w:pPr>
    <w:rPr>
      <w:rFonts w:eastAsia="Microsoft YaHei" w:cs="Mangal"/>
      <w:sz w:val="28"/>
      <w:szCs w:val="28"/>
    </w:rPr>
  </w:style>
  <w:style w:type="paragraph" w:customStyle="1" w:styleId="Encabezado2">
    <w:name w:val="Encabezado2"/>
    <w:basedOn w:val="Standard"/>
    <w:qFormat/>
    <w:pPr>
      <w:keepNext/>
      <w:spacing w:before="240" w:after="120"/>
    </w:pPr>
    <w:rPr>
      <w:rFonts w:eastAsia="Microsoft YaHei" w:cs="Mangal"/>
      <w:sz w:val="28"/>
      <w:szCs w:val="28"/>
    </w:rPr>
  </w:style>
  <w:style w:type="paragraph" w:customStyle="1" w:styleId="Encabezado10">
    <w:name w:val="Encabezado1"/>
    <w:basedOn w:val="Standard"/>
    <w:qFormat/>
    <w:pPr>
      <w:keepNext/>
      <w:spacing w:before="240" w:after="120"/>
    </w:pPr>
    <w:rPr>
      <w:rFonts w:eastAsia="Microsoft YaHei" w:cs="Mangal"/>
      <w:sz w:val="28"/>
      <w:szCs w:val="28"/>
    </w:rPr>
  </w:style>
  <w:style w:type="paragraph" w:customStyle="1" w:styleId="Descripcin1">
    <w:name w:val="Descripción1"/>
    <w:basedOn w:val="Standard"/>
    <w:next w:val="Standard"/>
    <w:qFormat/>
    <w:rPr>
      <w:b/>
    </w:rPr>
  </w:style>
  <w:style w:type="paragraph" w:customStyle="1" w:styleId="COMUNICENTRADILLA">
    <w:name w:val="COMUNIC. ENTRADILLA"/>
    <w:basedOn w:val="Ttulo1"/>
    <w:qFormat/>
    <w:pPr>
      <w:spacing w:before="120" w:after="240"/>
      <w:ind w:right="-142"/>
    </w:pPr>
    <w:rPr>
      <w:rFonts w:cs="Times New Roman"/>
      <w:b/>
      <w:szCs w:val="28"/>
    </w:rPr>
  </w:style>
  <w:style w:type="paragraph" w:customStyle="1" w:styleId="COMUNICTITULO">
    <w:name w:val="COMUNIC. TITULO"/>
    <w:basedOn w:val="Textbody"/>
    <w:qFormat/>
    <w:pPr>
      <w:spacing w:before="240" w:after="240"/>
    </w:pPr>
    <w:rPr>
      <w:rFonts w:ascii="Times New Roman" w:hAnsi="Times New Roman" w:cs="Times New Roman"/>
      <w:szCs w:val="36"/>
    </w:rPr>
  </w:style>
  <w:style w:type="paragraph" w:customStyle="1" w:styleId="COMUNICTEXTO">
    <w:name w:val="COMUNIC. TEXTO"/>
    <w:basedOn w:val="Standard"/>
    <w:qFormat/>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qFormat/>
    <w:pPr>
      <w:shd w:val="clear" w:color="auto" w:fill="000080"/>
    </w:pPr>
    <w:rPr>
      <w:rFonts w:ascii="Helvetica, Arial" w:eastAsia="MS Gothic" w:hAnsi="Helvetica, Arial" w:cs="Helvetica, Arial"/>
    </w:rPr>
  </w:style>
  <w:style w:type="paragraph" w:customStyle="1" w:styleId="COMUNICTEXDESTACADO">
    <w:name w:val="COMUNIC. TEX DESTACADO"/>
    <w:basedOn w:val="COMUNICTEXTO"/>
    <w:qFormat/>
    <w:rPr>
      <w:b w:val="0"/>
    </w:rPr>
  </w:style>
  <w:style w:type="paragraph" w:customStyle="1" w:styleId="COMUNICSUBTTULO">
    <w:name w:val="COMUNIC. SUBTÍTULO"/>
    <w:basedOn w:val="COMUNICENTRADILLA"/>
    <w:qFormat/>
    <w:pPr>
      <w:tabs>
        <w:tab w:val="left" w:pos="1440"/>
      </w:tabs>
      <w:spacing w:after="480"/>
    </w:pPr>
  </w:style>
  <w:style w:type="paragraph" w:styleId="Textoindependiente3">
    <w:name w:val="Body Text 3"/>
    <w:basedOn w:val="Standard"/>
    <w:qFormat/>
    <w:pPr>
      <w:spacing w:after="120"/>
    </w:pPr>
    <w:rPr>
      <w:sz w:val="16"/>
      <w:szCs w:val="16"/>
    </w:rPr>
  </w:style>
  <w:style w:type="paragraph" w:styleId="Textodeglobo">
    <w:name w:val="Balloon Text"/>
    <w:basedOn w:val="Standard"/>
    <w:qFormat/>
    <w:rPr>
      <w:rFonts w:ascii="Tahoma" w:hAnsi="Tahoma" w:cs="Tahoma"/>
      <w:sz w:val="16"/>
      <w:szCs w:val="16"/>
    </w:rPr>
  </w:style>
  <w:style w:type="paragraph" w:customStyle="1" w:styleId="Textbodyindent">
    <w:name w:val="Text body indent"/>
    <w:basedOn w:val="Standard"/>
    <w:qFormat/>
    <w:pPr>
      <w:spacing w:after="120"/>
      <w:ind w:left="283"/>
    </w:pPr>
  </w:style>
  <w:style w:type="paragraph" w:styleId="Textoindependiente2">
    <w:name w:val="Body Text 2"/>
    <w:basedOn w:val="Standard"/>
    <w:qFormat/>
    <w:pPr>
      <w:spacing w:after="120" w:line="480" w:lineRule="auto"/>
    </w:pPr>
  </w:style>
  <w:style w:type="paragraph" w:styleId="NormalWeb">
    <w:name w:val="Normal (Web)"/>
    <w:basedOn w:val="Standard"/>
    <w:qFormat/>
    <w:pPr>
      <w:spacing w:before="100" w:after="100"/>
    </w:pPr>
    <w:rPr>
      <w:rFonts w:ascii="Times New Roman" w:hAnsi="Times New Roman" w:cs="Times New Roman"/>
    </w:rPr>
  </w:style>
  <w:style w:type="paragraph" w:customStyle="1" w:styleId="COMUNICANTETITULO">
    <w:name w:val="COMUNIC. ANTETITULO"/>
    <w:basedOn w:val="Ttulo1"/>
    <w:qFormat/>
    <w:pPr>
      <w:spacing w:before="120" w:after="240"/>
      <w:ind w:right="-142"/>
    </w:pPr>
    <w:rPr>
      <w:b/>
      <w:szCs w:val="28"/>
    </w:rPr>
  </w:style>
  <w:style w:type="paragraph" w:customStyle="1" w:styleId="Pa9">
    <w:name w:val="Pa9"/>
    <w:basedOn w:val="Standard"/>
    <w:next w:val="Standard"/>
    <w:qFormat/>
    <w:pPr>
      <w:spacing w:line="211" w:lineRule="atLeast"/>
    </w:pPr>
    <w:rPr>
      <w:rFonts w:ascii="Futura Book" w:hAnsi="Futura Book" w:cs="Futura Book"/>
    </w:rPr>
  </w:style>
  <w:style w:type="paragraph" w:customStyle="1" w:styleId="Contenidodelmarco">
    <w:name w:val="Contenido del marco"/>
    <w:basedOn w:val="Textbody"/>
    <w:qFormat/>
  </w:style>
  <w:style w:type="paragraph" w:customStyle="1" w:styleId="Cita1">
    <w:name w:val="Cita1"/>
    <w:basedOn w:val="Standard"/>
    <w:qFormat/>
    <w:pPr>
      <w:spacing w:after="283"/>
      <w:ind w:left="567" w:right="567"/>
    </w:pPr>
  </w:style>
  <w:style w:type="paragraph" w:styleId="Ttulo">
    <w:name w:val="Title"/>
    <w:basedOn w:val="Encabezado1"/>
    <w:qFormat/>
    <w:pPr>
      <w:jc w:val="center"/>
    </w:pPr>
    <w:rPr>
      <w:b/>
      <w:bCs/>
      <w:sz w:val="56"/>
      <w:szCs w:val="56"/>
    </w:rPr>
  </w:style>
  <w:style w:type="paragraph" w:styleId="Subttulo">
    <w:name w:val="Subtitle"/>
    <w:basedOn w:val="Encabezado1"/>
    <w:qFormat/>
    <w:pPr>
      <w:spacing w:before="60"/>
      <w:jc w:val="center"/>
    </w:pPr>
    <w:rPr>
      <w:sz w:val="36"/>
      <w:szCs w:val="36"/>
    </w:rPr>
  </w:style>
  <w:style w:type="paragraph" w:customStyle="1" w:styleId="western">
    <w:name w:val="western"/>
    <w:basedOn w:val="Standard"/>
    <w:qFormat/>
    <w:pPr>
      <w:spacing w:before="100"/>
    </w:pPr>
    <w:rPr>
      <w:b/>
      <w:bCs/>
      <w:color w:val="000000"/>
      <w:sz w:val="36"/>
      <w:szCs w:val="36"/>
    </w:rPr>
  </w:style>
  <w:style w:type="paragraph" w:styleId="Textocomentario">
    <w:name w:val="annotation text"/>
    <w:basedOn w:val="Normal"/>
    <w:link w:val="TextocomentarioCar"/>
    <w:uiPriority w:val="99"/>
    <w:semiHidden/>
    <w:unhideWhenUsed/>
    <w:qFormat/>
    <w:rsid w:val="00DD10DE"/>
  </w:style>
  <w:style w:type="paragraph" w:styleId="Asuntodelcomentario">
    <w:name w:val="annotation subject"/>
    <w:basedOn w:val="Textocomentario"/>
    <w:link w:val="AsuntodelcomentarioCar"/>
    <w:uiPriority w:val="99"/>
    <w:semiHidden/>
    <w:unhideWhenUsed/>
    <w:qFormat/>
    <w:rsid w:val="00DD10DE"/>
    <w:rPr>
      <w:b/>
      <w:bCs/>
      <w:sz w:val="20"/>
      <w:szCs w:val="20"/>
    </w:rPr>
  </w:style>
  <w:style w:type="paragraph" w:customStyle="1" w:styleId="xmsonormal">
    <w:name w:val="x_msonormal"/>
    <w:basedOn w:val="Normal"/>
    <w:qFormat/>
    <w:rsid w:val="00324EA3"/>
    <w:pPr>
      <w:spacing w:beforeAutospacing="1" w:afterAutospacing="1"/>
    </w:pPr>
    <w:rPr>
      <w:rFonts w:eastAsia="Times New Roman"/>
      <w:lang w:val="es-ES" w:eastAsia="es-ES"/>
    </w:rPr>
  </w:style>
  <w:style w:type="numbering" w:customStyle="1" w:styleId="WW8Num1">
    <w:name w:val="WW8Num1"/>
    <w:qFormat/>
  </w:style>
  <w:style w:type="numbering" w:customStyle="1" w:styleId="WW8Num2">
    <w:name w:val="WW8Num2"/>
    <w:qFormat/>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8544E"/>
    <w:rPr>
      <w:color w:val="0563C1" w:themeColor="hyperlink"/>
      <w:u w:val="single"/>
    </w:rPr>
  </w:style>
  <w:style w:type="character" w:customStyle="1" w:styleId="Mencinsinresolver1">
    <w:name w:val="Mención sin resolver1"/>
    <w:basedOn w:val="Fuentedeprrafopredeter"/>
    <w:uiPriority w:val="99"/>
    <w:rsid w:val="0058544E"/>
    <w:rPr>
      <w:color w:val="808080"/>
      <w:shd w:val="clear" w:color="auto" w:fill="E6E6E6"/>
    </w:rPr>
  </w:style>
  <w:style w:type="paragraph" w:styleId="Revisin">
    <w:name w:val="Revision"/>
    <w:hidden/>
    <w:uiPriority w:val="99"/>
    <w:semiHidden/>
    <w:rsid w:val="000C7857"/>
    <w:rPr>
      <w:rFonts w:eastAsia="Arial Unicode MS" w:cs="Times New Roman"/>
      <w:color w:val="00000A"/>
      <w:sz w:val="24"/>
      <w:szCs w:val="24"/>
      <w:lang w:val="en-US" w:eastAsia="en-US"/>
    </w:rPr>
  </w:style>
  <w:style w:type="character" w:styleId="Hipervnculovisitado">
    <w:name w:val="FollowedHyperlink"/>
    <w:basedOn w:val="Fuentedeprrafopredeter"/>
    <w:uiPriority w:val="99"/>
    <w:semiHidden/>
    <w:unhideWhenUsed/>
    <w:rsid w:val="00866EB2"/>
    <w:rPr>
      <w:color w:val="954F72" w:themeColor="followedHyperlink"/>
      <w:u w:val="single"/>
    </w:rPr>
  </w:style>
  <w:style w:type="paragraph" w:styleId="Prrafodelista">
    <w:name w:val="List Paragraph"/>
    <w:basedOn w:val="Normal"/>
    <w:uiPriority w:val="34"/>
    <w:qFormat/>
    <w:rsid w:val="001F0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gabinete:faiNguo7@212.64.170.80/Golf_Open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6735-11AD-4FF1-9FFB-3C94D55B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2993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dc:description/>
  <cp:lastModifiedBy>Loly Martín del Toro</cp:lastModifiedBy>
  <cp:revision>4</cp:revision>
  <cp:lastPrinted>2018-03-15T10:35:00Z</cp:lastPrinted>
  <dcterms:created xsi:type="dcterms:W3CDTF">2019-10-15T08:33:00Z</dcterms:created>
  <dcterms:modified xsi:type="dcterms:W3CDTF">2019-10-18T08:30:00Z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